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701D12" w14:textId="64D20CF9" w:rsidR="003C55D8" w:rsidRPr="003C55D8" w:rsidRDefault="005F21B8" w:rsidP="008F7EC9">
      <w:pPr>
        <w:jc w:val="both"/>
        <w:rPr>
          <w:rFonts w:ascii="Arial" w:hAnsi="Arial" w:cs="Arial"/>
          <w:b/>
          <w:bCs/>
          <w:sz w:val="22"/>
        </w:rPr>
      </w:pPr>
      <w:bookmarkStart w:id="1" w:name="_Hlk73112905"/>
      <w:r w:rsidRPr="003C55D8">
        <w:rPr>
          <w:rFonts w:ascii="Arial" w:hAnsi="Arial" w:cs="Arial"/>
          <w:b/>
          <w:bCs/>
          <w:sz w:val="22"/>
        </w:rPr>
        <w:t>INTRODUCTION</w:t>
      </w:r>
    </w:p>
    <w:p w14:paraId="182750DD" w14:textId="77777777" w:rsidR="003C55D8" w:rsidRDefault="003C55D8" w:rsidP="008F7EC9">
      <w:pPr>
        <w:jc w:val="both"/>
        <w:rPr>
          <w:rFonts w:ascii="Arial" w:hAnsi="Arial" w:cs="Arial"/>
          <w:sz w:val="22"/>
        </w:rPr>
      </w:pPr>
    </w:p>
    <w:p w14:paraId="6DA84386" w14:textId="50F067A3" w:rsidR="00EC1781" w:rsidRPr="00EC1781" w:rsidRDefault="00EC1781" w:rsidP="00EC1781">
      <w:pPr>
        <w:jc w:val="both"/>
        <w:rPr>
          <w:rFonts w:ascii="Arial" w:hAnsi="Arial" w:cs="Arial"/>
          <w:sz w:val="22"/>
        </w:rPr>
      </w:pPr>
      <w:r w:rsidRPr="00EC1781">
        <w:rPr>
          <w:rFonts w:ascii="Arial" w:hAnsi="Arial" w:cs="Arial"/>
          <w:sz w:val="22"/>
        </w:rPr>
        <w:t xml:space="preserve">The Society of Operational Engineers (SOE), through the Registration Scheme with the Institute of Corrosion (an Engineering Council Professional Affiliate), has been licensed by the Engineering Council to confer registration as a Chartered Engineer (CEng), Incorporated Engineer (IEng) and Technician Engineer (EngTech) to Professional Members of ICorr.  The Engineering Council in their UK Standard for Professional Engineering Competence and Commitment (UK-SPEC) – 4th Edition (available on the ECUK website -www.engc.org.uk) sets standards for this registration and the Institute has interpreted these and has developed the Professional Competences required for registration which are given in </w:t>
      </w:r>
      <w:r>
        <w:rPr>
          <w:rFonts w:ascii="Arial" w:hAnsi="Arial" w:cs="Arial"/>
          <w:sz w:val="22"/>
        </w:rPr>
        <w:t>Appendix A</w:t>
      </w:r>
      <w:r w:rsidRPr="00EC1781">
        <w:rPr>
          <w:rFonts w:ascii="Arial" w:hAnsi="Arial" w:cs="Arial"/>
          <w:sz w:val="22"/>
        </w:rPr>
        <w:t>.</w:t>
      </w:r>
    </w:p>
    <w:p w14:paraId="1D55BDAB" w14:textId="77777777" w:rsidR="00935B29" w:rsidRPr="00FD567F" w:rsidRDefault="00935B29" w:rsidP="00EC1781">
      <w:pPr>
        <w:jc w:val="both"/>
        <w:rPr>
          <w:rFonts w:ascii="Arial" w:hAnsi="Arial" w:cs="Arial"/>
          <w:sz w:val="22"/>
        </w:rPr>
      </w:pPr>
    </w:p>
    <w:p w14:paraId="2DC6838B" w14:textId="258BC95B" w:rsidR="00935B29" w:rsidRPr="00935B29" w:rsidRDefault="00935B29" w:rsidP="00935B29">
      <w:pPr>
        <w:jc w:val="both"/>
        <w:rPr>
          <w:rFonts w:ascii="Arial" w:hAnsi="Arial" w:cs="Arial"/>
          <w:sz w:val="22"/>
        </w:rPr>
      </w:pPr>
      <w:r w:rsidRPr="00935B29">
        <w:rPr>
          <w:rFonts w:ascii="Arial" w:hAnsi="Arial" w:cs="Arial"/>
          <w:sz w:val="22"/>
        </w:rPr>
        <w:t>Professional registration as CEng provides a benchmark through which the public, employers and their clients can have confidence and trust that the individual has met globally recognised professional standards.</w:t>
      </w:r>
    </w:p>
    <w:p w14:paraId="7EB85DC7" w14:textId="77777777" w:rsidR="00935B29" w:rsidRPr="00935B29" w:rsidRDefault="00935B29" w:rsidP="00935B29">
      <w:pPr>
        <w:jc w:val="both"/>
        <w:rPr>
          <w:rFonts w:ascii="Arial" w:hAnsi="Arial" w:cs="Arial"/>
          <w:sz w:val="22"/>
        </w:rPr>
      </w:pPr>
    </w:p>
    <w:p w14:paraId="2BC0C7C4" w14:textId="2183911D" w:rsidR="00FD567F" w:rsidRDefault="00FD567F" w:rsidP="00FD567F">
      <w:pPr>
        <w:pStyle w:val="BodyText3"/>
        <w:rPr>
          <w:rFonts w:ascii="Arial" w:hAnsi="Arial" w:cs="Arial"/>
          <w:sz w:val="22"/>
        </w:rPr>
      </w:pPr>
      <w:r w:rsidRPr="00FD567F">
        <w:rPr>
          <w:rFonts w:ascii="Arial" w:hAnsi="Arial" w:cs="Arial"/>
          <w:sz w:val="22"/>
        </w:rPr>
        <w:t>Chartered Engineer</w:t>
      </w:r>
      <w:r w:rsidR="009C78CF">
        <w:rPr>
          <w:rFonts w:ascii="Arial" w:hAnsi="Arial" w:cs="Arial"/>
          <w:sz w:val="22"/>
        </w:rPr>
        <w:t xml:space="preserve"> </w:t>
      </w:r>
      <w:r w:rsidR="00935B29">
        <w:rPr>
          <w:rFonts w:ascii="Arial" w:hAnsi="Arial" w:cs="Arial"/>
          <w:sz w:val="22"/>
        </w:rPr>
        <w:t>status</w:t>
      </w:r>
      <w:r w:rsidR="009C78CF">
        <w:rPr>
          <w:rFonts w:ascii="Arial" w:hAnsi="Arial" w:cs="Arial"/>
          <w:sz w:val="22"/>
        </w:rPr>
        <w:t xml:space="preserve"> </w:t>
      </w:r>
      <w:r w:rsidRPr="00FD567F">
        <w:rPr>
          <w:rFonts w:ascii="Arial" w:hAnsi="Arial" w:cs="Arial"/>
          <w:sz w:val="22"/>
        </w:rPr>
        <w:t xml:space="preserve">is aimed at those practising engineering at the full professional level or at those for whom engineering knowledge or practice at that level form an essential element for the fulfilment of their role. </w:t>
      </w:r>
    </w:p>
    <w:bookmarkEnd w:id="1"/>
    <w:p w14:paraId="5470731A" w14:textId="78FC99B0" w:rsidR="009C78CF" w:rsidRDefault="009C78CF" w:rsidP="00FD567F">
      <w:pPr>
        <w:pStyle w:val="BodyText3"/>
        <w:rPr>
          <w:rFonts w:ascii="Arial" w:hAnsi="Arial" w:cs="Arial"/>
          <w:sz w:val="22"/>
        </w:rPr>
      </w:pPr>
    </w:p>
    <w:p w14:paraId="31205847" w14:textId="602B0471" w:rsidR="009C78CF" w:rsidRPr="009C78CF" w:rsidRDefault="009C78CF" w:rsidP="009C78CF">
      <w:pPr>
        <w:pStyle w:val="Heading3"/>
        <w:spacing w:after="300"/>
        <w:rPr>
          <w:rFonts w:ascii="Arial" w:hAnsi="Arial" w:cs="Arial"/>
          <w:b w:val="0"/>
          <w:sz w:val="22"/>
          <w:u w:val="none"/>
        </w:rPr>
      </w:pPr>
      <w:r w:rsidRPr="009C78CF">
        <w:rPr>
          <w:rFonts w:ascii="Arial" w:hAnsi="Arial" w:cs="Arial"/>
          <w:b w:val="0"/>
          <w:sz w:val="22"/>
          <w:u w:val="none"/>
        </w:rPr>
        <w:t>Chartered Engineers develop solutions to engineering problems using new or existing technologies, through innovation, creativity and change and/or they may have technical accountability for complex systems with significant levels of risk.</w:t>
      </w:r>
    </w:p>
    <w:p w14:paraId="7DF0C704" w14:textId="009A42E7" w:rsidR="00316695" w:rsidRPr="00316695" w:rsidRDefault="00316695" w:rsidP="00F01E68">
      <w:pPr>
        <w:pStyle w:val="BodyText3"/>
        <w:rPr>
          <w:rFonts w:ascii="Arial" w:hAnsi="Arial" w:cs="Arial"/>
          <w:sz w:val="22"/>
        </w:rPr>
      </w:pPr>
      <w:r w:rsidRPr="00316695">
        <w:rPr>
          <w:rFonts w:ascii="Arial" w:hAnsi="Arial" w:cs="Arial"/>
          <w:sz w:val="22"/>
        </w:rPr>
        <w:t>Chartered Engineers are concerned primarily with the progress of technology through innovation, creativity</w:t>
      </w:r>
      <w:r>
        <w:rPr>
          <w:rFonts w:ascii="Arial" w:hAnsi="Arial" w:cs="Arial"/>
          <w:sz w:val="22"/>
        </w:rPr>
        <w:t xml:space="preserve"> </w:t>
      </w:r>
      <w:r w:rsidRPr="00316695">
        <w:rPr>
          <w:rFonts w:ascii="Arial" w:hAnsi="Arial" w:cs="Arial"/>
          <w:sz w:val="22"/>
        </w:rPr>
        <w:t>and change</w:t>
      </w:r>
      <w:r w:rsidR="00356985">
        <w:rPr>
          <w:rFonts w:ascii="Arial" w:hAnsi="Arial" w:cs="Arial"/>
          <w:sz w:val="22"/>
        </w:rPr>
        <w:t xml:space="preserve">.  </w:t>
      </w:r>
      <w:r w:rsidRPr="00316695">
        <w:rPr>
          <w:rFonts w:ascii="Arial" w:hAnsi="Arial" w:cs="Arial"/>
          <w:sz w:val="22"/>
        </w:rPr>
        <w:t>They develop and apply new technologies, promote advanced designs and design methods,</w:t>
      </w:r>
      <w:r>
        <w:rPr>
          <w:rFonts w:ascii="Arial" w:hAnsi="Arial" w:cs="Arial"/>
          <w:sz w:val="22"/>
        </w:rPr>
        <w:t xml:space="preserve"> </w:t>
      </w:r>
      <w:r w:rsidRPr="00316695">
        <w:rPr>
          <w:rFonts w:ascii="Arial" w:hAnsi="Arial" w:cs="Arial"/>
          <w:sz w:val="22"/>
        </w:rPr>
        <w:t>introduce new and more efficient production techniques and marketing and construction concepts, and</w:t>
      </w:r>
      <w:r>
        <w:rPr>
          <w:rFonts w:ascii="Arial" w:hAnsi="Arial" w:cs="Arial"/>
          <w:sz w:val="22"/>
        </w:rPr>
        <w:t xml:space="preserve"> </w:t>
      </w:r>
      <w:r w:rsidRPr="00316695">
        <w:rPr>
          <w:rFonts w:ascii="Arial" w:hAnsi="Arial" w:cs="Arial"/>
          <w:sz w:val="22"/>
        </w:rPr>
        <w:t>pioneer new engineering services and management methods</w:t>
      </w:r>
      <w:r w:rsidR="00356985">
        <w:rPr>
          <w:rFonts w:ascii="Arial" w:hAnsi="Arial" w:cs="Arial"/>
          <w:sz w:val="22"/>
        </w:rPr>
        <w:t xml:space="preserve">.  </w:t>
      </w:r>
      <w:r w:rsidRPr="00316695">
        <w:rPr>
          <w:rFonts w:ascii="Arial" w:hAnsi="Arial" w:cs="Arial"/>
          <w:sz w:val="22"/>
        </w:rPr>
        <w:t>They may be involved with the management</w:t>
      </w:r>
      <w:r>
        <w:rPr>
          <w:rFonts w:ascii="Arial" w:hAnsi="Arial" w:cs="Arial"/>
          <w:sz w:val="22"/>
        </w:rPr>
        <w:t xml:space="preserve"> </w:t>
      </w:r>
      <w:r w:rsidRPr="00316695">
        <w:rPr>
          <w:rFonts w:ascii="Arial" w:hAnsi="Arial" w:cs="Arial"/>
          <w:sz w:val="22"/>
        </w:rPr>
        <w:t>and direction of high risk and resource intensive projects</w:t>
      </w:r>
      <w:r w:rsidR="00356985">
        <w:rPr>
          <w:rFonts w:ascii="Arial" w:hAnsi="Arial" w:cs="Arial"/>
          <w:sz w:val="22"/>
        </w:rPr>
        <w:t xml:space="preserve">.  </w:t>
      </w:r>
      <w:r w:rsidRPr="00316695">
        <w:rPr>
          <w:rFonts w:ascii="Arial" w:hAnsi="Arial" w:cs="Arial"/>
          <w:sz w:val="22"/>
        </w:rPr>
        <w:t>Professional judgement is a key feature of the role,</w:t>
      </w:r>
      <w:r>
        <w:rPr>
          <w:rFonts w:ascii="Arial" w:hAnsi="Arial" w:cs="Arial"/>
          <w:sz w:val="22"/>
        </w:rPr>
        <w:t xml:space="preserve"> </w:t>
      </w:r>
      <w:r w:rsidRPr="00316695">
        <w:rPr>
          <w:rFonts w:ascii="Arial" w:hAnsi="Arial" w:cs="Arial"/>
          <w:sz w:val="22"/>
        </w:rPr>
        <w:t>allied to the assumption of responsibility for the direction of important tasks, including the profitable</w:t>
      </w:r>
      <w:r>
        <w:rPr>
          <w:rFonts w:ascii="Arial" w:hAnsi="Arial" w:cs="Arial"/>
          <w:sz w:val="22"/>
        </w:rPr>
        <w:t xml:space="preserve"> </w:t>
      </w:r>
      <w:r w:rsidRPr="00316695">
        <w:rPr>
          <w:rFonts w:ascii="Arial" w:hAnsi="Arial" w:cs="Arial"/>
          <w:sz w:val="22"/>
        </w:rPr>
        <w:t>management of industrial and commercial enterprises.</w:t>
      </w:r>
    </w:p>
    <w:p w14:paraId="265D2C19" w14:textId="77777777" w:rsidR="00316695" w:rsidRPr="00316695" w:rsidRDefault="00316695" w:rsidP="00F01E68">
      <w:pPr>
        <w:jc w:val="both"/>
        <w:rPr>
          <w:rFonts w:ascii="Arial" w:hAnsi="Arial" w:cs="Arial"/>
          <w:sz w:val="22"/>
        </w:rPr>
      </w:pPr>
    </w:p>
    <w:p w14:paraId="312DA79B" w14:textId="4F62BEA1" w:rsidR="00EC2267" w:rsidRDefault="00EC2267" w:rsidP="00F01E68">
      <w:pPr>
        <w:jc w:val="both"/>
        <w:rPr>
          <w:rFonts w:ascii="Arial" w:hAnsi="Arial" w:cs="Arial"/>
          <w:sz w:val="22"/>
        </w:rPr>
      </w:pPr>
      <w:r>
        <w:rPr>
          <w:rFonts w:ascii="Arial" w:hAnsi="Arial" w:cs="Arial"/>
          <w:sz w:val="22"/>
        </w:rPr>
        <w:t>The award of Chartered Engineer sets the individual practitioner at a high level of their profession</w:t>
      </w:r>
      <w:r w:rsidR="00356985">
        <w:rPr>
          <w:rFonts w:ascii="Arial" w:hAnsi="Arial" w:cs="Arial"/>
          <w:sz w:val="22"/>
        </w:rPr>
        <w:t xml:space="preserve">.  </w:t>
      </w:r>
      <w:r>
        <w:rPr>
          <w:rFonts w:ascii="Arial" w:hAnsi="Arial" w:cs="Arial"/>
          <w:sz w:val="22"/>
        </w:rPr>
        <w:t xml:space="preserve"> It demonstrates the achievement of a high-level education, the ability to practise the profession at a significant level and the maintenance and continued progression of engineering competencies and abilities</w:t>
      </w:r>
      <w:r w:rsidR="00356985">
        <w:rPr>
          <w:rFonts w:ascii="Arial" w:hAnsi="Arial" w:cs="Arial"/>
          <w:sz w:val="22"/>
        </w:rPr>
        <w:t xml:space="preserve">.  </w:t>
      </w:r>
      <w:r>
        <w:rPr>
          <w:rFonts w:ascii="Arial" w:hAnsi="Arial" w:cs="Arial"/>
          <w:sz w:val="22"/>
        </w:rPr>
        <w:t xml:space="preserve"> Becoming a Chartered Engineer </w:t>
      </w:r>
      <w:r w:rsidR="000F6012">
        <w:rPr>
          <w:rFonts w:ascii="Arial" w:hAnsi="Arial" w:cs="Arial"/>
          <w:sz w:val="22"/>
        </w:rPr>
        <w:t xml:space="preserve">carries considerable prestige and indicates </w:t>
      </w:r>
      <w:r>
        <w:rPr>
          <w:rFonts w:ascii="Arial" w:hAnsi="Arial" w:cs="Arial"/>
          <w:sz w:val="22"/>
        </w:rPr>
        <w:t xml:space="preserve">to future </w:t>
      </w:r>
      <w:r w:rsidR="009631F1">
        <w:rPr>
          <w:rFonts w:ascii="Arial" w:hAnsi="Arial" w:cs="Arial"/>
          <w:sz w:val="22"/>
        </w:rPr>
        <w:t xml:space="preserve">clients, </w:t>
      </w:r>
      <w:r>
        <w:rPr>
          <w:rFonts w:ascii="Arial" w:hAnsi="Arial" w:cs="Arial"/>
          <w:sz w:val="22"/>
        </w:rPr>
        <w:t xml:space="preserve">employers, colleagues and the public as a whole </w:t>
      </w:r>
      <w:r w:rsidR="000F6012">
        <w:rPr>
          <w:rFonts w:ascii="Arial" w:hAnsi="Arial" w:cs="Arial"/>
          <w:sz w:val="22"/>
        </w:rPr>
        <w:t>that you are a senior leader in your field of engineering and technology.</w:t>
      </w:r>
    </w:p>
    <w:p w14:paraId="1A381011" w14:textId="73CD0D07" w:rsidR="00935B29" w:rsidRDefault="00935B29" w:rsidP="00F01E68">
      <w:pPr>
        <w:jc w:val="both"/>
        <w:rPr>
          <w:rFonts w:ascii="Arial" w:hAnsi="Arial" w:cs="Arial"/>
          <w:sz w:val="22"/>
        </w:rPr>
      </w:pPr>
    </w:p>
    <w:p w14:paraId="273061BA" w14:textId="77777777" w:rsidR="00935B29" w:rsidRDefault="00935B29" w:rsidP="00935B29">
      <w:pPr>
        <w:pStyle w:val="BodyText3"/>
        <w:tabs>
          <w:tab w:val="num" w:pos="502"/>
        </w:tabs>
        <w:rPr>
          <w:rFonts w:ascii="Arial" w:hAnsi="Arial" w:cs="Arial"/>
          <w:sz w:val="22"/>
        </w:rPr>
      </w:pPr>
      <w:r>
        <w:rPr>
          <w:rFonts w:ascii="Arial" w:hAnsi="Arial" w:cs="Arial"/>
          <w:sz w:val="22"/>
        </w:rPr>
        <w:t xml:space="preserve">Applicants for CEng must be able to demonstrate their professional engineering experience as well as commercial and managerial leadership.  They must have practical knowledge and understanding of corrosion engineering, control or prevention and the underpinning engineering principles in the context of the commercial environment in which they are employed.  </w:t>
      </w:r>
    </w:p>
    <w:p w14:paraId="0621D6F1" w14:textId="77777777" w:rsidR="00935B29" w:rsidRDefault="00935B29" w:rsidP="00935B29">
      <w:pPr>
        <w:rPr>
          <w:rFonts w:ascii="Arial" w:hAnsi="Arial" w:cs="Arial"/>
          <w:sz w:val="22"/>
        </w:rPr>
      </w:pPr>
    </w:p>
    <w:p w14:paraId="5B3FA222" w14:textId="2BB559AA" w:rsidR="00935B29" w:rsidRDefault="00935B29" w:rsidP="00935B29">
      <w:pPr>
        <w:pStyle w:val="BodyText3"/>
        <w:rPr>
          <w:rFonts w:ascii="Arial" w:hAnsi="Arial" w:cs="Arial"/>
          <w:sz w:val="22"/>
        </w:rPr>
      </w:pPr>
      <w:r>
        <w:rPr>
          <w:rFonts w:ascii="Arial" w:hAnsi="Arial" w:cs="Arial"/>
          <w:sz w:val="22"/>
        </w:rPr>
        <w:t>Candidates will be assessed against these competence requirements.  Therefore it is suggested that, before you make your application, you read the UK–S</w:t>
      </w:r>
      <w:r w:rsidR="005F21B8">
        <w:rPr>
          <w:rFonts w:ascii="Arial" w:hAnsi="Arial" w:cs="Arial"/>
          <w:sz w:val="22"/>
        </w:rPr>
        <w:t>PEC</w:t>
      </w:r>
      <w:r>
        <w:rPr>
          <w:rFonts w:ascii="Arial" w:hAnsi="Arial" w:cs="Arial"/>
          <w:sz w:val="22"/>
        </w:rPr>
        <w:t xml:space="preserve"> (4</w:t>
      </w:r>
      <w:r w:rsidRPr="00935B29">
        <w:rPr>
          <w:rFonts w:ascii="Arial" w:hAnsi="Arial" w:cs="Arial"/>
          <w:sz w:val="22"/>
          <w:vertAlign w:val="superscript"/>
        </w:rPr>
        <w:t>th</w:t>
      </w:r>
      <w:r>
        <w:rPr>
          <w:rFonts w:ascii="Arial" w:hAnsi="Arial" w:cs="Arial"/>
          <w:sz w:val="22"/>
        </w:rPr>
        <w:t xml:space="preserve"> Edition</w:t>
      </w:r>
      <w:r w:rsidR="00771264">
        <w:rPr>
          <w:rFonts w:ascii="Arial" w:hAnsi="Arial" w:cs="Arial"/>
          <w:sz w:val="22"/>
        </w:rPr>
        <w:t>)</w:t>
      </w:r>
      <w:r>
        <w:rPr>
          <w:rFonts w:ascii="Arial" w:hAnsi="Arial" w:cs="Arial"/>
          <w:sz w:val="22"/>
        </w:rPr>
        <w:t xml:space="preserve">, Professional Competence statements (Appendix A) and complete the self-assessment checklists (Appendix B).  </w:t>
      </w:r>
    </w:p>
    <w:p w14:paraId="199B4403" w14:textId="5ADED7A9" w:rsidR="00935B29" w:rsidRDefault="00D80A45" w:rsidP="00D80A45">
      <w:pPr>
        <w:pStyle w:val="BodyText3"/>
        <w:tabs>
          <w:tab w:val="left" w:pos="7710"/>
        </w:tabs>
        <w:rPr>
          <w:rFonts w:ascii="Arial" w:hAnsi="Arial" w:cs="Arial"/>
          <w:sz w:val="22"/>
        </w:rPr>
      </w:pPr>
      <w:r>
        <w:rPr>
          <w:rFonts w:ascii="Arial" w:hAnsi="Arial" w:cs="Arial"/>
          <w:sz w:val="22"/>
        </w:rPr>
        <w:tab/>
      </w:r>
    </w:p>
    <w:p w14:paraId="333BD03D" w14:textId="5B054052" w:rsidR="00935B29" w:rsidRPr="00D42DF7" w:rsidRDefault="00935B29" w:rsidP="00771264">
      <w:pPr>
        <w:pStyle w:val="BodyTextIndent2"/>
        <w:ind w:left="0" w:firstLine="0"/>
        <w:jc w:val="both"/>
        <w:rPr>
          <w:b w:val="0"/>
          <w:color w:val="auto"/>
        </w:rPr>
      </w:pPr>
      <w:r w:rsidRPr="005F21B8">
        <w:rPr>
          <w:b w:val="0"/>
          <w:color w:val="auto"/>
        </w:rPr>
        <w:lastRenderedPageBreak/>
        <w:t>In addition to the competencies listed in Appendi</w:t>
      </w:r>
      <w:r w:rsidR="00B83898">
        <w:rPr>
          <w:b w:val="0"/>
          <w:color w:val="auto"/>
        </w:rPr>
        <w:t>x</w:t>
      </w:r>
      <w:r w:rsidRPr="005F21B8">
        <w:rPr>
          <w:b w:val="0"/>
          <w:color w:val="auto"/>
        </w:rPr>
        <w:t xml:space="preserve"> A, the Institute of Corrosion would like to ensure that all engineers chartered via this route are competent in the field of corrosion engineering defined in Appendix </w:t>
      </w:r>
      <w:r w:rsidR="00B83898">
        <w:rPr>
          <w:b w:val="0"/>
          <w:color w:val="auto"/>
        </w:rPr>
        <w:t>B</w:t>
      </w:r>
      <w:r w:rsidRPr="005F21B8">
        <w:rPr>
          <w:b w:val="0"/>
          <w:color w:val="auto"/>
        </w:rPr>
        <w:t>.</w:t>
      </w:r>
    </w:p>
    <w:p w14:paraId="18B07E7E" w14:textId="77777777" w:rsidR="00935B29" w:rsidRDefault="00935B29" w:rsidP="00771264">
      <w:pPr>
        <w:pStyle w:val="BodyText3"/>
        <w:rPr>
          <w:rFonts w:ascii="Arial" w:hAnsi="Arial" w:cs="Arial"/>
          <w:sz w:val="22"/>
        </w:rPr>
      </w:pPr>
    </w:p>
    <w:p w14:paraId="45F16271" w14:textId="690F1784" w:rsidR="00935B29" w:rsidRDefault="00935B29" w:rsidP="00771264">
      <w:pPr>
        <w:pStyle w:val="BodyText3"/>
        <w:rPr>
          <w:rFonts w:ascii="Arial" w:hAnsi="Arial" w:cs="Arial"/>
          <w:sz w:val="22"/>
        </w:rPr>
      </w:pPr>
      <w:r>
        <w:rPr>
          <w:rFonts w:ascii="Arial" w:hAnsi="Arial" w:cs="Arial"/>
          <w:sz w:val="22"/>
        </w:rPr>
        <w:t xml:space="preserve">This should help you identify any areas that may require further training or experience before you submit your application. It is also recommended that, where possible, you complete the checklist with your </w:t>
      </w:r>
      <w:r w:rsidR="003C55D8">
        <w:rPr>
          <w:rFonts w:ascii="Arial" w:hAnsi="Arial" w:cs="Arial"/>
          <w:sz w:val="22"/>
        </w:rPr>
        <w:t>Sponsor.</w:t>
      </w:r>
    </w:p>
    <w:p w14:paraId="563AA7AC" w14:textId="3A5CEEBB" w:rsidR="003C55D8" w:rsidRDefault="003C55D8" w:rsidP="00771264">
      <w:pPr>
        <w:autoSpaceDE w:val="0"/>
        <w:autoSpaceDN w:val="0"/>
        <w:adjustRightInd w:val="0"/>
        <w:jc w:val="both"/>
        <w:rPr>
          <w:rFonts w:ascii="Arial" w:hAnsi="Arial" w:cs="Arial"/>
          <w:b/>
          <w:bCs/>
          <w:sz w:val="22"/>
        </w:rPr>
      </w:pPr>
    </w:p>
    <w:p w14:paraId="1A3F4EA8" w14:textId="1E85C116" w:rsidR="003C55D8" w:rsidRDefault="005F21B8" w:rsidP="00771264">
      <w:pPr>
        <w:autoSpaceDE w:val="0"/>
        <w:autoSpaceDN w:val="0"/>
        <w:adjustRightInd w:val="0"/>
        <w:jc w:val="both"/>
        <w:rPr>
          <w:rFonts w:ascii="Arial" w:hAnsi="Arial" w:cs="Arial"/>
          <w:b/>
          <w:bCs/>
          <w:sz w:val="22"/>
        </w:rPr>
      </w:pPr>
      <w:r>
        <w:rPr>
          <w:rFonts w:ascii="Arial" w:hAnsi="Arial" w:cs="Arial"/>
          <w:b/>
          <w:bCs/>
          <w:sz w:val="22"/>
        </w:rPr>
        <w:t>ROUTES TO CHARTERSHIP</w:t>
      </w:r>
    </w:p>
    <w:p w14:paraId="4E5BFF46" w14:textId="77777777" w:rsidR="003C55D8" w:rsidRDefault="003C55D8" w:rsidP="00771264">
      <w:pPr>
        <w:autoSpaceDE w:val="0"/>
        <w:autoSpaceDN w:val="0"/>
        <w:adjustRightInd w:val="0"/>
        <w:jc w:val="both"/>
        <w:rPr>
          <w:rFonts w:ascii="Arial" w:hAnsi="Arial" w:cs="Arial"/>
          <w:b/>
          <w:bCs/>
          <w:sz w:val="22"/>
        </w:rPr>
      </w:pPr>
    </w:p>
    <w:p w14:paraId="2741FFEF" w14:textId="233F4C3A" w:rsidR="00356985" w:rsidRPr="00356985" w:rsidRDefault="00356985" w:rsidP="00771264">
      <w:pPr>
        <w:autoSpaceDE w:val="0"/>
        <w:autoSpaceDN w:val="0"/>
        <w:adjustRightInd w:val="0"/>
        <w:jc w:val="both"/>
        <w:rPr>
          <w:rFonts w:ascii="Arial" w:hAnsi="Arial" w:cs="Arial"/>
          <w:b/>
          <w:bCs/>
          <w:sz w:val="22"/>
        </w:rPr>
      </w:pPr>
      <w:r w:rsidRPr="00356985">
        <w:rPr>
          <w:rFonts w:ascii="Arial" w:hAnsi="Arial" w:cs="Arial"/>
          <w:b/>
          <w:bCs/>
          <w:sz w:val="22"/>
        </w:rPr>
        <w:t xml:space="preserve">The </w:t>
      </w:r>
      <w:r w:rsidR="00FD567F">
        <w:rPr>
          <w:rFonts w:ascii="Arial" w:hAnsi="Arial" w:cs="Arial"/>
          <w:b/>
          <w:bCs/>
          <w:sz w:val="22"/>
        </w:rPr>
        <w:t>Recognised Qualification Route</w:t>
      </w:r>
    </w:p>
    <w:p w14:paraId="66C81D40" w14:textId="77777777" w:rsidR="00356985" w:rsidRDefault="00356985" w:rsidP="00771264">
      <w:pPr>
        <w:autoSpaceDE w:val="0"/>
        <w:autoSpaceDN w:val="0"/>
        <w:adjustRightInd w:val="0"/>
        <w:jc w:val="both"/>
        <w:rPr>
          <w:rFonts w:ascii="Arial" w:hAnsi="Arial" w:cs="Arial"/>
          <w:sz w:val="22"/>
        </w:rPr>
      </w:pPr>
    </w:p>
    <w:p w14:paraId="7A1BEC5C" w14:textId="5B6068F5" w:rsidR="00FD567F" w:rsidRDefault="00316695" w:rsidP="00771264">
      <w:pPr>
        <w:autoSpaceDE w:val="0"/>
        <w:autoSpaceDN w:val="0"/>
        <w:adjustRightInd w:val="0"/>
        <w:jc w:val="both"/>
        <w:rPr>
          <w:rFonts w:eastAsiaTheme="minorHAnsi" w:cs="Arial"/>
          <w:color w:val="000000"/>
          <w:szCs w:val="22"/>
        </w:rPr>
      </w:pPr>
      <w:r w:rsidRPr="00316695">
        <w:rPr>
          <w:rFonts w:ascii="Arial" w:hAnsi="Arial" w:cs="Arial"/>
          <w:sz w:val="22"/>
        </w:rPr>
        <w:t xml:space="preserve">The </w:t>
      </w:r>
      <w:r w:rsidR="00FD567F">
        <w:rPr>
          <w:rFonts w:ascii="Arial" w:hAnsi="Arial" w:cs="Arial"/>
          <w:sz w:val="22"/>
        </w:rPr>
        <w:t>Recognised Qualification</w:t>
      </w:r>
      <w:r w:rsidR="00356985">
        <w:rPr>
          <w:rFonts w:ascii="Arial" w:hAnsi="Arial" w:cs="Arial"/>
          <w:sz w:val="22"/>
        </w:rPr>
        <w:t xml:space="preserve"> R</w:t>
      </w:r>
      <w:r w:rsidRPr="00316695">
        <w:rPr>
          <w:rFonts w:ascii="Arial" w:hAnsi="Arial" w:cs="Arial"/>
          <w:sz w:val="22"/>
        </w:rPr>
        <w:t>oute to full registration consists of the educational base, followed by initial professional development, and finally the professional review</w:t>
      </w:r>
      <w:r w:rsidR="00356985">
        <w:rPr>
          <w:rFonts w:ascii="Arial" w:hAnsi="Arial" w:cs="Arial"/>
          <w:sz w:val="22"/>
        </w:rPr>
        <w:t xml:space="preserve">.   </w:t>
      </w:r>
      <w:r w:rsidR="0094066D" w:rsidRPr="0094066D">
        <w:rPr>
          <w:rFonts w:ascii="Arial" w:hAnsi="Arial" w:cs="Arial"/>
          <w:sz w:val="22"/>
        </w:rPr>
        <w:t xml:space="preserve">The academic benchmark which has been set by the Engineering Council for </w:t>
      </w:r>
      <w:r w:rsidR="0094066D">
        <w:rPr>
          <w:rFonts w:ascii="Arial" w:hAnsi="Arial" w:cs="Arial"/>
          <w:sz w:val="22"/>
        </w:rPr>
        <w:t>CEng</w:t>
      </w:r>
      <w:r w:rsidR="00FD567F">
        <w:rPr>
          <w:rFonts w:ascii="Arial" w:hAnsi="Arial" w:cs="Arial"/>
          <w:sz w:val="22"/>
        </w:rPr>
        <w:t xml:space="preserve"> </w:t>
      </w:r>
      <w:r w:rsidR="00EC1781">
        <w:rPr>
          <w:rFonts w:ascii="Arial" w:hAnsi="Arial" w:cs="Arial"/>
          <w:sz w:val="22"/>
        </w:rPr>
        <w:t>i</w:t>
      </w:r>
      <w:r w:rsidR="00FD567F">
        <w:rPr>
          <w:rFonts w:ascii="Arial" w:hAnsi="Arial" w:cs="Arial"/>
          <w:sz w:val="22"/>
        </w:rPr>
        <w:t>s:</w:t>
      </w:r>
      <w:r w:rsidR="0094066D">
        <w:rPr>
          <w:rFonts w:ascii="Arial" w:hAnsi="Arial" w:cs="Arial"/>
          <w:sz w:val="22"/>
        </w:rPr>
        <w:t xml:space="preserve"> </w:t>
      </w:r>
    </w:p>
    <w:p w14:paraId="1C476D0D" w14:textId="4DBFABBF" w:rsidR="00FD567F" w:rsidRPr="00FD567F" w:rsidRDefault="00FD567F" w:rsidP="00621553">
      <w:pPr>
        <w:pStyle w:val="ListParagraph"/>
        <w:numPr>
          <w:ilvl w:val="0"/>
          <w:numId w:val="32"/>
        </w:numPr>
        <w:autoSpaceDE w:val="0"/>
        <w:autoSpaceDN w:val="0"/>
        <w:adjustRightInd w:val="0"/>
        <w:rPr>
          <w:rFonts w:ascii="Arial" w:hAnsi="Arial" w:cs="Arial"/>
          <w:sz w:val="22"/>
        </w:rPr>
      </w:pPr>
      <w:r w:rsidRPr="00FD567F">
        <w:rPr>
          <w:rFonts w:ascii="Arial" w:hAnsi="Arial" w:cs="Arial"/>
          <w:sz w:val="22"/>
        </w:rPr>
        <w:t xml:space="preserve">An accredited </w:t>
      </w:r>
      <w:proofErr w:type="spellStart"/>
      <w:r w:rsidRPr="00FD567F">
        <w:rPr>
          <w:rFonts w:ascii="Arial" w:hAnsi="Arial" w:cs="Arial"/>
          <w:sz w:val="22"/>
        </w:rPr>
        <w:t>Bachelors</w:t>
      </w:r>
      <w:proofErr w:type="spellEnd"/>
      <w:r w:rsidRPr="00FD567F">
        <w:rPr>
          <w:rFonts w:ascii="Arial" w:hAnsi="Arial" w:cs="Arial"/>
          <w:sz w:val="22"/>
        </w:rPr>
        <w:t xml:space="preserve"> degree with honours in engineering or technology, plus either an appropriate </w:t>
      </w:r>
      <w:proofErr w:type="spellStart"/>
      <w:r w:rsidRPr="00FD567F">
        <w:rPr>
          <w:rFonts w:ascii="Arial" w:hAnsi="Arial" w:cs="Arial"/>
          <w:sz w:val="22"/>
        </w:rPr>
        <w:t>Masters</w:t>
      </w:r>
      <w:proofErr w:type="spellEnd"/>
      <w:r w:rsidRPr="00FD567F">
        <w:rPr>
          <w:rFonts w:ascii="Arial" w:hAnsi="Arial" w:cs="Arial"/>
          <w:sz w:val="22"/>
        </w:rPr>
        <w:t xml:space="preserve"> degree or </w:t>
      </w:r>
      <w:r w:rsidR="00EC1781">
        <w:rPr>
          <w:rFonts w:ascii="Arial" w:hAnsi="Arial" w:cs="Arial"/>
          <w:sz w:val="22"/>
        </w:rPr>
        <w:t>E</w:t>
      </w:r>
      <w:r w:rsidRPr="00FD567F">
        <w:rPr>
          <w:rFonts w:ascii="Arial" w:hAnsi="Arial" w:cs="Arial"/>
          <w:sz w:val="22"/>
        </w:rPr>
        <w:t xml:space="preserve">ngineering </w:t>
      </w:r>
      <w:r w:rsidR="00EC1781">
        <w:rPr>
          <w:rFonts w:ascii="Arial" w:hAnsi="Arial" w:cs="Arial"/>
          <w:sz w:val="22"/>
        </w:rPr>
        <w:t>D</w:t>
      </w:r>
      <w:r w:rsidRPr="00FD567F">
        <w:rPr>
          <w:rFonts w:ascii="Arial" w:hAnsi="Arial" w:cs="Arial"/>
          <w:sz w:val="22"/>
        </w:rPr>
        <w:t>octorate accredited by a Licensee, or appropriate further learning to Masters level*</w:t>
      </w:r>
    </w:p>
    <w:p w14:paraId="7B2F474A" w14:textId="422962A2" w:rsidR="00FD567F" w:rsidRPr="00FD567F" w:rsidRDefault="00FD567F" w:rsidP="00621553">
      <w:pPr>
        <w:pStyle w:val="ListParagraph"/>
        <w:numPr>
          <w:ilvl w:val="0"/>
          <w:numId w:val="32"/>
        </w:numPr>
        <w:autoSpaceDE w:val="0"/>
        <w:autoSpaceDN w:val="0"/>
        <w:adjustRightInd w:val="0"/>
        <w:rPr>
          <w:rFonts w:ascii="Arial" w:hAnsi="Arial" w:cs="Arial"/>
          <w:sz w:val="22"/>
        </w:rPr>
      </w:pPr>
      <w:r w:rsidRPr="00FD567F">
        <w:rPr>
          <w:rFonts w:ascii="Arial" w:hAnsi="Arial" w:cs="Arial"/>
          <w:sz w:val="22"/>
        </w:rPr>
        <w:t>An accredited integrated M</w:t>
      </w:r>
      <w:r w:rsidR="00EC1781">
        <w:rPr>
          <w:rFonts w:ascii="Arial" w:hAnsi="Arial" w:cs="Arial"/>
          <w:sz w:val="22"/>
        </w:rPr>
        <w:t>E</w:t>
      </w:r>
      <w:r w:rsidRPr="00FD567F">
        <w:rPr>
          <w:rFonts w:ascii="Arial" w:hAnsi="Arial" w:cs="Arial"/>
          <w:sz w:val="22"/>
        </w:rPr>
        <w:t>ng degree</w:t>
      </w:r>
    </w:p>
    <w:p w14:paraId="5FCECB3B" w14:textId="646DC9AE" w:rsidR="00FD567F" w:rsidRPr="00FD567F" w:rsidRDefault="00FD567F" w:rsidP="00621553">
      <w:pPr>
        <w:pStyle w:val="ListParagraph"/>
        <w:numPr>
          <w:ilvl w:val="0"/>
          <w:numId w:val="32"/>
        </w:numPr>
        <w:autoSpaceDE w:val="0"/>
        <w:autoSpaceDN w:val="0"/>
        <w:adjustRightInd w:val="0"/>
        <w:rPr>
          <w:rFonts w:ascii="Arial" w:hAnsi="Arial" w:cs="Arial"/>
          <w:sz w:val="22"/>
        </w:rPr>
      </w:pPr>
      <w:r w:rsidRPr="00FD567F">
        <w:rPr>
          <w:rFonts w:ascii="Arial" w:hAnsi="Arial" w:cs="Arial"/>
          <w:sz w:val="22"/>
        </w:rPr>
        <w:t xml:space="preserve">An accredited </w:t>
      </w:r>
      <w:proofErr w:type="spellStart"/>
      <w:r w:rsidRPr="00FD567F">
        <w:rPr>
          <w:rFonts w:ascii="Arial" w:hAnsi="Arial" w:cs="Arial"/>
          <w:sz w:val="22"/>
        </w:rPr>
        <w:t>Bachelors</w:t>
      </w:r>
      <w:proofErr w:type="spellEnd"/>
      <w:r w:rsidRPr="00FD567F">
        <w:rPr>
          <w:rFonts w:ascii="Arial" w:hAnsi="Arial" w:cs="Arial"/>
          <w:sz w:val="22"/>
        </w:rPr>
        <w:t xml:space="preserve"> degree with honours in engineering or technology started before</w:t>
      </w:r>
    </w:p>
    <w:p w14:paraId="1B577F43" w14:textId="77777777" w:rsidR="00FD567F" w:rsidRPr="00FD567F" w:rsidRDefault="00FD567F" w:rsidP="00FD567F">
      <w:pPr>
        <w:autoSpaceDE w:val="0"/>
        <w:autoSpaceDN w:val="0"/>
        <w:adjustRightInd w:val="0"/>
        <w:ind w:left="927"/>
        <w:rPr>
          <w:rFonts w:ascii="Arial" w:hAnsi="Arial" w:cs="Arial"/>
          <w:sz w:val="22"/>
        </w:rPr>
      </w:pPr>
      <w:r w:rsidRPr="00FD567F">
        <w:rPr>
          <w:rFonts w:ascii="Arial" w:hAnsi="Arial" w:cs="Arial"/>
          <w:sz w:val="22"/>
        </w:rPr>
        <w:t>September 1999</w:t>
      </w:r>
    </w:p>
    <w:p w14:paraId="668F8EF2" w14:textId="700D2915" w:rsidR="007575A2" w:rsidRDefault="000C75D5" w:rsidP="00F01E68">
      <w:pPr>
        <w:autoSpaceDE w:val="0"/>
        <w:autoSpaceDN w:val="0"/>
        <w:adjustRightInd w:val="0"/>
        <w:jc w:val="both"/>
        <w:rPr>
          <w:rFonts w:ascii="Arial" w:hAnsi="Arial" w:cs="Arial"/>
          <w:sz w:val="22"/>
        </w:rPr>
      </w:pPr>
      <w:r>
        <w:rPr>
          <w:rFonts w:ascii="Arial" w:hAnsi="Arial" w:cs="Arial"/>
          <w:sz w:val="22"/>
        </w:rPr>
        <w:t xml:space="preserve">A recognised course search is available at </w:t>
      </w:r>
      <w:hyperlink r:id="rId8" w:history="1">
        <w:r w:rsidRPr="00CB22EE">
          <w:rPr>
            <w:rStyle w:val="Hyperlink"/>
            <w:rFonts w:ascii="Arial" w:hAnsi="Arial" w:cs="Arial"/>
            <w:sz w:val="22"/>
          </w:rPr>
          <w:t>https://www.engc.org.uk/education-skills/course-search/recognised-course-search/</w:t>
        </w:r>
      </w:hyperlink>
    </w:p>
    <w:p w14:paraId="40BC3876" w14:textId="77777777" w:rsidR="000C75D5" w:rsidRDefault="000C75D5" w:rsidP="00F01E68">
      <w:pPr>
        <w:autoSpaceDE w:val="0"/>
        <w:autoSpaceDN w:val="0"/>
        <w:adjustRightInd w:val="0"/>
        <w:jc w:val="both"/>
        <w:rPr>
          <w:rFonts w:ascii="Arial" w:hAnsi="Arial" w:cs="Arial"/>
          <w:sz w:val="22"/>
        </w:rPr>
      </w:pPr>
    </w:p>
    <w:p w14:paraId="1D11446C" w14:textId="4CE58315" w:rsidR="0094066D" w:rsidRDefault="0094066D" w:rsidP="00F01E68">
      <w:pPr>
        <w:autoSpaceDE w:val="0"/>
        <w:autoSpaceDN w:val="0"/>
        <w:adjustRightInd w:val="0"/>
        <w:jc w:val="both"/>
        <w:rPr>
          <w:rFonts w:ascii="Arial" w:hAnsi="Arial" w:cs="Arial"/>
          <w:sz w:val="22"/>
        </w:rPr>
      </w:pPr>
      <w:r w:rsidRPr="0094066D">
        <w:rPr>
          <w:rFonts w:ascii="Arial" w:hAnsi="Arial" w:cs="Arial"/>
          <w:b/>
          <w:bCs/>
          <w:sz w:val="22"/>
        </w:rPr>
        <w:t xml:space="preserve">The Individual </w:t>
      </w:r>
      <w:r w:rsidR="00FD567F">
        <w:rPr>
          <w:rFonts w:ascii="Arial" w:hAnsi="Arial" w:cs="Arial"/>
          <w:b/>
          <w:bCs/>
          <w:sz w:val="22"/>
        </w:rPr>
        <w:t xml:space="preserve">Assessment </w:t>
      </w:r>
      <w:r w:rsidRPr="0094066D">
        <w:rPr>
          <w:rFonts w:ascii="Arial" w:hAnsi="Arial" w:cs="Arial"/>
          <w:b/>
          <w:bCs/>
          <w:sz w:val="22"/>
        </w:rPr>
        <w:t>Route</w:t>
      </w:r>
      <w:r w:rsidRPr="0094066D">
        <w:rPr>
          <w:rFonts w:ascii="Arial" w:hAnsi="Arial" w:cs="Arial"/>
          <w:sz w:val="22"/>
        </w:rPr>
        <w:t xml:space="preserve"> </w:t>
      </w:r>
      <w:r w:rsidR="00356985">
        <w:rPr>
          <w:rFonts w:ascii="Arial" w:hAnsi="Arial" w:cs="Arial"/>
          <w:sz w:val="22"/>
        </w:rPr>
        <w:t xml:space="preserve">(Technical Report </w:t>
      </w:r>
      <w:r w:rsidR="001F5DF9">
        <w:rPr>
          <w:rFonts w:ascii="Arial" w:hAnsi="Arial" w:cs="Arial"/>
          <w:sz w:val="22"/>
        </w:rPr>
        <w:t xml:space="preserve">or Experiential </w:t>
      </w:r>
      <w:r w:rsidR="00356985">
        <w:rPr>
          <w:rFonts w:ascii="Arial" w:hAnsi="Arial" w:cs="Arial"/>
          <w:sz w:val="22"/>
        </w:rPr>
        <w:t>Option)</w:t>
      </w:r>
    </w:p>
    <w:p w14:paraId="0C02F525" w14:textId="77777777" w:rsidR="0094066D" w:rsidRDefault="0094066D" w:rsidP="00F01E68">
      <w:pPr>
        <w:autoSpaceDE w:val="0"/>
        <w:autoSpaceDN w:val="0"/>
        <w:adjustRightInd w:val="0"/>
        <w:jc w:val="both"/>
        <w:rPr>
          <w:rFonts w:ascii="Arial" w:hAnsi="Arial" w:cs="Arial"/>
          <w:sz w:val="22"/>
        </w:rPr>
      </w:pPr>
    </w:p>
    <w:p w14:paraId="2AA59FF5" w14:textId="26DAA5D2" w:rsidR="00FD567F" w:rsidRPr="001F5DF9" w:rsidRDefault="003C55D8" w:rsidP="00FD567F">
      <w:pPr>
        <w:autoSpaceDE w:val="0"/>
        <w:autoSpaceDN w:val="0"/>
        <w:adjustRightInd w:val="0"/>
        <w:rPr>
          <w:rFonts w:ascii="Arial" w:hAnsi="Arial" w:cs="Arial"/>
          <w:sz w:val="22"/>
          <w:szCs w:val="22"/>
        </w:rPr>
      </w:pPr>
      <w:r>
        <w:rPr>
          <w:rFonts w:ascii="Arial" w:eastAsiaTheme="minorHAnsi" w:hAnsi="Arial" w:cs="Arial"/>
          <w:color w:val="000000"/>
          <w:sz w:val="22"/>
          <w:szCs w:val="22"/>
        </w:rPr>
        <w:t>Applicants</w:t>
      </w:r>
      <w:r w:rsidR="00FD567F" w:rsidRPr="001F5DF9">
        <w:rPr>
          <w:rFonts w:ascii="Arial" w:eastAsiaTheme="minorHAnsi" w:hAnsi="Arial" w:cs="Arial"/>
          <w:color w:val="000000"/>
          <w:sz w:val="22"/>
          <w:szCs w:val="22"/>
        </w:rPr>
        <w:t xml:space="preserve"> who do not have the recognised qualifications will instead have an individual assessment of their </w:t>
      </w:r>
      <w:r w:rsidR="00FD567F" w:rsidRPr="001F5DF9">
        <w:rPr>
          <w:rFonts w:ascii="Arial" w:hAnsi="Arial" w:cs="Arial"/>
          <w:sz w:val="22"/>
          <w:szCs w:val="22"/>
        </w:rPr>
        <w:t>qualifications and any other relevant learning such as:</w:t>
      </w:r>
    </w:p>
    <w:p w14:paraId="2EF6508C" w14:textId="28A7E563" w:rsidR="00FD567F" w:rsidRPr="001F5DF9" w:rsidRDefault="00FD567F" w:rsidP="00621553">
      <w:pPr>
        <w:pStyle w:val="ListParagraph"/>
        <w:numPr>
          <w:ilvl w:val="0"/>
          <w:numId w:val="33"/>
        </w:numPr>
        <w:autoSpaceDE w:val="0"/>
        <w:autoSpaceDN w:val="0"/>
        <w:adjustRightInd w:val="0"/>
        <w:rPr>
          <w:rFonts w:ascii="Arial" w:hAnsi="Arial" w:cs="Arial"/>
          <w:sz w:val="22"/>
          <w:szCs w:val="22"/>
        </w:rPr>
      </w:pPr>
      <w:r w:rsidRPr="001F5DF9">
        <w:rPr>
          <w:rFonts w:ascii="Arial" w:hAnsi="Arial" w:cs="Arial"/>
          <w:sz w:val="22"/>
          <w:szCs w:val="22"/>
        </w:rPr>
        <w:t>formal academic programmes</w:t>
      </w:r>
    </w:p>
    <w:p w14:paraId="3A7CDCD5" w14:textId="5FD9F078" w:rsidR="00FD567F" w:rsidRPr="001F5DF9" w:rsidRDefault="00FD567F" w:rsidP="00621553">
      <w:pPr>
        <w:pStyle w:val="ListParagraph"/>
        <w:numPr>
          <w:ilvl w:val="0"/>
          <w:numId w:val="33"/>
        </w:numPr>
        <w:autoSpaceDE w:val="0"/>
        <w:autoSpaceDN w:val="0"/>
        <w:adjustRightInd w:val="0"/>
        <w:rPr>
          <w:rFonts w:ascii="Arial" w:hAnsi="Arial" w:cs="Arial"/>
          <w:sz w:val="22"/>
          <w:szCs w:val="22"/>
        </w:rPr>
      </w:pPr>
      <w:r w:rsidRPr="001F5DF9">
        <w:rPr>
          <w:rFonts w:ascii="Arial" w:hAnsi="Arial" w:cs="Arial"/>
          <w:sz w:val="22"/>
          <w:szCs w:val="22"/>
        </w:rPr>
        <w:t>in-employment training</w:t>
      </w:r>
    </w:p>
    <w:p w14:paraId="6330A647" w14:textId="5692497C" w:rsidR="00FD567F" w:rsidRPr="001F5DF9" w:rsidRDefault="00FD567F" w:rsidP="00621553">
      <w:pPr>
        <w:pStyle w:val="ListParagraph"/>
        <w:numPr>
          <w:ilvl w:val="0"/>
          <w:numId w:val="33"/>
        </w:numPr>
        <w:autoSpaceDE w:val="0"/>
        <w:autoSpaceDN w:val="0"/>
        <w:adjustRightInd w:val="0"/>
        <w:rPr>
          <w:rFonts w:ascii="Arial" w:hAnsi="Arial" w:cs="Arial"/>
          <w:sz w:val="22"/>
          <w:szCs w:val="22"/>
        </w:rPr>
      </w:pPr>
      <w:r w:rsidRPr="001F5DF9">
        <w:rPr>
          <w:rFonts w:ascii="Arial" w:hAnsi="Arial" w:cs="Arial"/>
          <w:sz w:val="22"/>
          <w:szCs w:val="22"/>
        </w:rPr>
        <w:t>experiential learning</w:t>
      </w:r>
    </w:p>
    <w:p w14:paraId="5C67D5E5" w14:textId="60AFE040" w:rsidR="00FD567F" w:rsidRPr="001F5DF9" w:rsidRDefault="00FD567F" w:rsidP="00621553">
      <w:pPr>
        <w:pStyle w:val="ListParagraph"/>
        <w:numPr>
          <w:ilvl w:val="0"/>
          <w:numId w:val="33"/>
        </w:numPr>
        <w:autoSpaceDE w:val="0"/>
        <w:autoSpaceDN w:val="0"/>
        <w:adjustRightInd w:val="0"/>
        <w:rPr>
          <w:rFonts w:ascii="Arial" w:hAnsi="Arial" w:cs="Arial"/>
          <w:sz w:val="22"/>
          <w:szCs w:val="22"/>
        </w:rPr>
      </w:pPr>
      <w:r w:rsidRPr="001F5DF9">
        <w:rPr>
          <w:rFonts w:ascii="Arial" w:hAnsi="Arial" w:cs="Arial"/>
          <w:sz w:val="22"/>
          <w:szCs w:val="22"/>
        </w:rPr>
        <w:t>self-directed learning</w:t>
      </w:r>
    </w:p>
    <w:p w14:paraId="1D13ABE1" w14:textId="77777777" w:rsidR="001F5DF9" w:rsidRPr="001F5DF9" w:rsidRDefault="001F5DF9" w:rsidP="00FD567F">
      <w:pPr>
        <w:autoSpaceDE w:val="0"/>
        <w:autoSpaceDN w:val="0"/>
        <w:adjustRightInd w:val="0"/>
        <w:rPr>
          <w:rFonts w:ascii="Arial" w:hAnsi="Arial" w:cs="Arial"/>
          <w:sz w:val="22"/>
          <w:szCs w:val="22"/>
        </w:rPr>
      </w:pPr>
    </w:p>
    <w:p w14:paraId="1685A5CF" w14:textId="284A1C82" w:rsidR="00FD567F" w:rsidRPr="001F5DF9" w:rsidRDefault="003C55D8" w:rsidP="00FD567F">
      <w:pPr>
        <w:autoSpaceDE w:val="0"/>
        <w:autoSpaceDN w:val="0"/>
        <w:adjustRightInd w:val="0"/>
        <w:rPr>
          <w:rFonts w:ascii="Arial" w:hAnsi="Arial" w:cs="Arial"/>
          <w:sz w:val="22"/>
          <w:szCs w:val="22"/>
        </w:rPr>
      </w:pPr>
      <w:r>
        <w:rPr>
          <w:rFonts w:ascii="Arial" w:hAnsi="Arial" w:cs="Arial"/>
          <w:sz w:val="22"/>
          <w:szCs w:val="22"/>
        </w:rPr>
        <w:t>Applicants</w:t>
      </w:r>
      <w:r w:rsidR="00FD567F" w:rsidRPr="001F5DF9">
        <w:rPr>
          <w:rFonts w:ascii="Arial" w:hAnsi="Arial" w:cs="Arial"/>
          <w:sz w:val="22"/>
          <w:szCs w:val="22"/>
        </w:rPr>
        <w:t xml:space="preserve"> may be asked to write a technical report</w:t>
      </w:r>
      <w:r w:rsidR="00771264">
        <w:rPr>
          <w:rFonts w:ascii="Arial" w:hAnsi="Arial" w:cs="Arial"/>
          <w:sz w:val="22"/>
          <w:szCs w:val="22"/>
        </w:rPr>
        <w:t xml:space="preserve"> and/</w:t>
      </w:r>
      <w:r w:rsidR="00FD567F" w:rsidRPr="001F5DF9">
        <w:rPr>
          <w:rFonts w:ascii="Arial" w:hAnsi="Arial" w:cs="Arial"/>
          <w:sz w:val="22"/>
          <w:szCs w:val="22"/>
        </w:rPr>
        <w:t>or attend a technical interview.</w:t>
      </w:r>
    </w:p>
    <w:p w14:paraId="4F449D7A" w14:textId="77777777" w:rsidR="001F5DF9" w:rsidRPr="001F5DF9" w:rsidRDefault="001F5DF9" w:rsidP="00FD567F">
      <w:pPr>
        <w:autoSpaceDE w:val="0"/>
        <w:autoSpaceDN w:val="0"/>
        <w:adjustRightInd w:val="0"/>
        <w:jc w:val="both"/>
        <w:rPr>
          <w:rFonts w:ascii="Arial" w:hAnsi="Arial" w:cs="Arial"/>
          <w:sz w:val="22"/>
          <w:szCs w:val="22"/>
        </w:rPr>
      </w:pPr>
    </w:p>
    <w:p w14:paraId="0CB40390" w14:textId="0787BBC0" w:rsidR="0094066D" w:rsidRPr="001F5DF9" w:rsidRDefault="00FD567F" w:rsidP="00FD567F">
      <w:pPr>
        <w:autoSpaceDE w:val="0"/>
        <w:autoSpaceDN w:val="0"/>
        <w:adjustRightInd w:val="0"/>
        <w:jc w:val="both"/>
        <w:rPr>
          <w:rFonts w:ascii="Arial" w:hAnsi="Arial" w:cs="Arial"/>
          <w:sz w:val="22"/>
          <w:szCs w:val="22"/>
        </w:rPr>
      </w:pPr>
      <w:r w:rsidRPr="001F5DF9">
        <w:rPr>
          <w:rFonts w:ascii="Arial" w:hAnsi="Arial" w:cs="Arial"/>
          <w:sz w:val="22"/>
          <w:szCs w:val="22"/>
        </w:rPr>
        <w:t xml:space="preserve">The assessment will be carried out by </w:t>
      </w:r>
      <w:r w:rsidR="007575A2">
        <w:rPr>
          <w:rFonts w:ascii="Arial" w:hAnsi="Arial" w:cs="Arial"/>
          <w:sz w:val="22"/>
          <w:szCs w:val="22"/>
        </w:rPr>
        <w:t xml:space="preserve">SOE/ICorr </w:t>
      </w:r>
      <w:r w:rsidRPr="001F5DF9">
        <w:rPr>
          <w:rFonts w:ascii="Arial" w:hAnsi="Arial" w:cs="Arial"/>
          <w:sz w:val="22"/>
          <w:szCs w:val="22"/>
        </w:rPr>
        <w:t xml:space="preserve">registrants. </w:t>
      </w:r>
      <w:r w:rsidR="007575A2">
        <w:rPr>
          <w:rFonts w:ascii="Arial" w:hAnsi="Arial" w:cs="Arial"/>
          <w:sz w:val="22"/>
          <w:szCs w:val="22"/>
        </w:rPr>
        <w:t xml:space="preserve"> </w:t>
      </w:r>
      <w:r w:rsidRPr="001F5DF9">
        <w:rPr>
          <w:rFonts w:ascii="Arial" w:hAnsi="Arial" w:cs="Arial"/>
          <w:sz w:val="22"/>
          <w:szCs w:val="22"/>
        </w:rPr>
        <w:t xml:space="preserve">The </w:t>
      </w:r>
      <w:r w:rsidR="007575A2">
        <w:rPr>
          <w:rFonts w:ascii="Arial" w:hAnsi="Arial" w:cs="Arial"/>
          <w:sz w:val="22"/>
          <w:szCs w:val="22"/>
        </w:rPr>
        <w:t>full</w:t>
      </w:r>
      <w:r w:rsidRPr="001F5DF9">
        <w:rPr>
          <w:rFonts w:ascii="Arial" w:hAnsi="Arial" w:cs="Arial"/>
          <w:sz w:val="22"/>
          <w:szCs w:val="22"/>
        </w:rPr>
        <w:t xml:space="preserve"> process is set out by the </w:t>
      </w:r>
      <w:r w:rsidR="001F5DF9" w:rsidRPr="001F5DF9">
        <w:rPr>
          <w:rFonts w:ascii="Arial" w:hAnsi="Arial" w:cs="Arial"/>
          <w:sz w:val="22"/>
          <w:szCs w:val="22"/>
        </w:rPr>
        <w:t>SOE</w:t>
      </w:r>
      <w:r w:rsidR="000C75D5">
        <w:rPr>
          <w:rFonts w:ascii="Arial" w:hAnsi="Arial" w:cs="Arial"/>
          <w:sz w:val="22"/>
          <w:szCs w:val="22"/>
        </w:rPr>
        <w:t>.</w:t>
      </w:r>
    </w:p>
    <w:p w14:paraId="12313F5B" w14:textId="77777777" w:rsidR="00FD567F" w:rsidRDefault="00FD567F" w:rsidP="00FD567F">
      <w:pPr>
        <w:autoSpaceDE w:val="0"/>
        <w:autoSpaceDN w:val="0"/>
        <w:adjustRightInd w:val="0"/>
        <w:jc w:val="both"/>
        <w:rPr>
          <w:rFonts w:ascii="Arial" w:hAnsi="Arial" w:cs="Arial"/>
          <w:sz w:val="22"/>
        </w:rPr>
      </w:pPr>
    </w:p>
    <w:p w14:paraId="00EC1491" w14:textId="77777777" w:rsidR="00880267" w:rsidRDefault="00880267" w:rsidP="00880267">
      <w:pPr>
        <w:autoSpaceDE w:val="0"/>
        <w:autoSpaceDN w:val="0"/>
        <w:adjustRightInd w:val="0"/>
        <w:jc w:val="both"/>
        <w:rPr>
          <w:rFonts w:ascii="Arial" w:hAnsi="Arial" w:cs="Arial"/>
          <w:sz w:val="22"/>
        </w:rPr>
      </w:pPr>
      <w:r>
        <w:rPr>
          <w:rFonts w:ascii="Arial" w:hAnsi="Arial" w:cs="Arial"/>
          <w:sz w:val="22"/>
        </w:rPr>
        <w:t>Applicants for CEng must be able to demonstrate their professional engineering experience as well as managerial skills.   They must have practical knowledge and understanding of corrosion engineering, control or prevention and the underpinning engineering principles.   They must also be able to exercise competent managerial skills and judgements.</w:t>
      </w:r>
    </w:p>
    <w:p w14:paraId="6AC0C901" w14:textId="77777777" w:rsidR="00880267" w:rsidRDefault="00880267" w:rsidP="00F01E68">
      <w:pPr>
        <w:autoSpaceDE w:val="0"/>
        <w:autoSpaceDN w:val="0"/>
        <w:adjustRightInd w:val="0"/>
        <w:jc w:val="both"/>
        <w:rPr>
          <w:rFonts w:ascii="Arial" w:hAnsi="Arial" w:cs="Arial"/>
          <w:sz w:val="22"/>
        </w:rPr>
      </w:pPr>
    </w:p>
    <w:p w14:paraId="2C87BC98" w14:textId="330B7004" w:rsidR="0094066D" w:rsidRDefault="0094066D" w:rsidP="00F01E68">
      <w:pPr>
        <w:autoSpaceDE w:val="0"/>
        <w:autoSpaceDN w:val="0"/>
        <w:adjustRightInd w:val="0"/>
        <w:jc w:val="both"/>
        <w:rPr>
          <w:rFonts w:ascii="Arial" w:hAnsi="Arial" w:cs="Arial"/>
          <w:sz w:val="22"/>
        </w:rPr>
      </w:pPr>
      <w:r>
        <w:rPr>
          <w:rFonts w:ascii="Arial" w:hAnsi="Arial" w:cs="Arial"/>
          <w:sz w:val="22"/>
        </w:rPr>
        <w:t>These routes are indicated</w:t>
      </w:r>
      <w:r w:rsidR="00EA1A91">
        <w:rPr>
          <w:rFonts w:ascii="Arial" w:hAnsi="Arial" w:cs="Arial"/>
          <w:sz w:val="22"/>
        </w:rPr>
        <w:t xml:space="preserve"> in the chart</w:t>
      </w:r>
      <w:r>
        <w:rPr>
          <w:rFonts w:ascii="Arial" w:hAnsi="Arial" w:cs="Arial"/>
          <w:sz w:val="22"/>
        </w:rPr>
        <w:t xml:space="preserve"> below:</w:t>
      </w:r>
    </w:p>
    <w:p w14:paraId="3C8263E4" w14:textId="06A546D5" w:rsidR="00EC2267" w:rsidRDefault="00880267" w:rsidP="00163D82">
      <w:pPr>
        <w:pStyle w:val="BodyText3"/>
        <w:tabs>
          <w:tab w:val="num" w:pos="502"/>
        </w:tabs>
        <w:rPr>
          <w:rFonts w:ascii="Arial" w:hAnsi="Arial" w:cs="Arial"/>
          <w:sz w:val="22"/>
        </w:rPr>
      </w:pPr>
      <w:r>
        <w:rPr>
          <w:noProof/>
        </w:rPr>
        <w:lastRenderedPageBreak/>
        <w:drawing>
          <wp:inline distT="0" distB="0" distL="0" distR="0" wp14:anchorId="0D9B0717" wp14:editId="6FE4B70C">
            <wp:extent cx="6496050" cy="7655441"/>
            <wp:effectExtent l="0" t="0" r="0" b="317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6517349" cy="7680542"/>
                    </a:xfrm>
                    <a:prstGeom prst="rect">
                      <a:avLst/>
                    </a:prstGeom>
                  </pic:spPr>
                </pic:pic>
              </a:graphicData>
            </a:graphic>
          </wp:inline>
        </w:drawing>
      </w:r>
    </w:p>
    <w:p w14:paraId="0C7620BC" w14:textId="01824AFA" w:rsidR="005F21B8" w:rsidRPr="005F21B8" w:rsidRDefault="005F21B8" w:rsidP="00163D82">
      <w:pPr>
        <w:pStyle w:val="BodyText3"/>
        <w:rPr>
          <w:rFonts w:ascii="Arial" w:hAnsi="Arial" w:cs="Arial"/>
          <w:b/>
          <w:bCs/>
          <w:sz w:val="22"/>
        </w:rPr>
      </w:pPr>
      <w:r w:rsidRPr="005F21B8">
        <w:rPr>
          <w:rFonts w:ascii="Arial" w:hAnsi="Arial" w:cs="Arial"/>
          <w:b/>
          <w:bCs/>
          <w:sz w:val="22"/>
        </w:rPr>
        <w:lastRenderedPageBreak/>
        <w:t>APPLICATION</w:t>
      </w:r>
    </w:p>
    <w:p w14:paraId="68E41BF2" w14:textId="77777777" w:rsidR="005F21B8" w:rsidRDefault="005F21B8" w:rsidP="00163D82">
      <w:pPr>
        <w:pStyle w:val="BodyText3"/>
        <w:rPr>
          <w:rFonts w:ascii="Arial" w:hAnsi="Arial" w:cs="Arial"/>
          <w:sz w:val="22"/>
        </w:rPr>
      </w:pPr>
    </w:p>
    <w:p w14:paraId="1A250EF0" w14:textId="2AD28279" w:rsidR="0094066D" w:rsidRDefault="00303392" w:rsidP="00163D82">
      <w:pPr>
        <w:pStyle w:val="BodyText3"/>
        <w:rPr>
          <w:rFonts w:ascii="Arial" w:hAnsi="Arial" w:cs="Arial"/>
          <w:sz w:val="22"/>
        </w:rPr>
      </w:pPr>
      <w:r>
        <w:rPr>
          <w:rFonts w:ascii="Arial" w:hAnsi="Arial" w:cs="Arial"/>
          <w:sz w:val="22"/>
        </w:rPr>
        <w:t>Applicant</w:t>
      </w:r>
      <w:r w:rsidR="00EC2267">
        <w:rPr>
          <w:rFonts w:ascii="Arial" w:hAnsi="Arial" w:cs="Arial"/>
          <w:sz w:val="22"/>
        </w:rPr>
        <w:t>s will be assessed against the</w:t>
      </w:r>
      <w:r w:rsidR="0094066D">
        <w:rPr>
          <w:rFonts w:ascii="Arial" w:hAnsi="Arial" w:cs="Arial"/>
          <w:sz w:val="22"/>
        </w:rPr>
        <w:t xml:space="preserve"> following </w:t>
      </w:r>
      <w:r w:rsidR="00EC2267">
        <w:rPr>
          <w:rFonts w:ascii="Arial" w:hAnsi="Arial" w:cs="Arial"/>
          <w:sz w:val="22"/>
        </w:rPr>
        <w:t>competence statements</w:t>
      </w:r>
      <w:r w:rsidR="0094066D">
        <w:rPr>
          <w:rFonts w:ascii="Arial" w:hAnsi="Arial" w:cs="Arial"/>
          <w:sz w:val="22"/>
        </w:rPr>
        <w:t xml:space="preserve"> as set down in UK</w:t>
      </w:r>
      <w:r w:rsidR="005F21B8">
        <w:rPr>
          <w:rFonts w:ascii="Arial" w:hAnsi="Arial" w:cs="Arial"/>
          <w:sz w:val="22"/>
        </w:rPr>
        <w:t>-</w:t>
      </w:r>
      <w:r w:rsidR="0094066D">
        <w:rPr>
          <w:rFonts w:ascii="Arial" w:hAnsi="Arial" w:cs="Arial"/>
          <w:sz w:val="22"/>
        </w:rPr>
        <w:t>S</w:t>
      </w:r>
      <w:r w:rsidR="005F21B8">
        <w:rPr>
          <w:rFonts w:ascii="Arial" w:hAnsi="Arial" w:cs="Arial"/>
          <w:sz w:val="22"/>
        </w:rPr>
        <w:t>PEC</w:t>
      </w:r>
    </w:p>
    <w:p w14:paraId="62076723" w14:textId="77777777" w:rsidR="005A5A70" w:rsidRDefault="005A5A70" w:rsidP="005A5A70">
      <w:pPr>
        <w:autoSpaceDE w:val="0"/>
        <w:autoSpaceDN w:val="0"/>
        <w:adjustRightInd w:val="0"/>
        <w:rPr>
          <w:rFonts w:ascii="ArialMT" w:hAnsi="ArialMT" w:cs="ArialMT"/>
          <w:sz w:val="24"/>
          <w:szCs w:val="24"/>
          <w:lang w:eastAsia="en-GB"/>
        </w:rPr>
      </w:pPr>
    </w:p>
    <w:tbl>
      <w:tblPr>
        <w:tblStyle w:val="TableGrid"/>
        <w:tblW w:w="0" w:type="auto"/>
        <w:tblLook w:val="04A0" w:firstRow="1" w:lastRow="0" w:firstColumn="1" w:lastColumn="0" w:noHBand="0" w:noVBand="1"/>
      </w:tblPr>
      <w:tblGrid>
        <w:gridCol w:w="3397"/>
        <w:gridCol w:w="567"/>
        <w:gridCol w:w="5926"/>
      </w:tblGrid>
      <w:tr w:rsidR="0094066D" w:rsidRPr="00356985" w14:paraId="36A8F549" w14:textId="77777777" w:rsidTr="0094066D">
        <w:tc>
          <w:tcPr>
            <w:tcW w:w="3397" w:type="dxa"/>
            <w:vMerge w:val="restart"/>
          </w:tcPr>
          <w:p w14:paraId="19A18E59" w14:textId="17D300F8" w:rsidR="0094066D" w:rsidRPr="00356985" w:rsidRDefault="0094066D" w:rsidP="00163D82">
            <w:pPr>
              <w:pStyle w:val="BodyText3"/>
              <w:rPr>
                <w:rFonts w:ascii="Arial" w:hAnsi="Arial" w:cs="Arial"/>
                <w:sz w:val="22"/>
              </w:rPr>
            </w:pPr>
            <w:r w:rsidRPr="00356985">
              <w:rPr>
                <w:rFonts w:ascii="Arial" w:hAnsi="Arial" w:cs="Arial"/>
                <w:sz w:val="22"/>
              </w:rPr>
              <w:t>Competence</w:t>
            </w:r>
          </w:p>
        </w:tc>
        <w:tc>
          <w:tcPr>
            <w:tcW w:w="567" w:type="dxa"/>
          </w:tcPr>
          <w:p w14:paraId="65DEAD98" w14:textId="68E67784" w:rsidR="0094066D" w:rsidRPr="00356985" w:rsidRDefault="00356985" w:rsidP="00356985">
            <w:pPr>
              <w:pStyle w:val="BodyText3"/>
              <w:rPr>
                <w:rFonts w:ascii="Arial" w:hAnsi="Arial" w:cs="Arial"/>
                <w:sz w:val="22"/>
              </w:rPr>
            </w:pPr>
            <w:r w:rsidRPr="00356985">
              <w:rPr>
                <w:rFonts w:ascii="Arial" w:hAnsi="Arial" w:cs="Arial"/>
                <w:sz w:val="22"/>
              </w:rPr>
              <w:t>A</w:t>
            </w:r>
          </w:p>
        </w:tc>
        <w:tc>
          <w:tcPr>
            <w:tcW w:w="5926" w:type="dxa"/>
          </w:tcPr>
          <w:p w14:paraId="2AB68214" w14:textId="623AD4D1" w:rsidR="0094066D" w:rsidRPr="005A5A70" w:rsidRDefault="00356985" w:rsidP="00163D82">
            <w:pPr>
              <w:pStyle w:val="BodyText3"/>
              <w:rPr>
                <w:rFonts w:ascii="Arial" w:hAnsi="Arial" w:cs="Arial"/>
                <w:sz w:val="20"/>
                <w:szCs w:val="20"/>
              </w:rPr>
            </w:pPr>
            <w:r w:rsidRPr="005A5A70">
              <w:rPr>
                <w:rFonts w:ascii="Arial" w:hAnsi="Arial" w:cs="Arial"/>
                <w:sz w:val="20"/>
                <w:szCs w:val="20"/>
              </w:rPr>
              <w:t>Knowledge and Understanding</w:t>
            </w:r>
          </w:p>
        </w:tc>
      </w:tr>
      <w:tr w:rsidR="0094066D" w:rsidRPr="00356985" w14:paraId="71DDEFE1" w14:textId="77777777" w:rsidTr="0094066D">
        <w:tc>
          <w:tcPr>
            <w:tcW w:w="3397" w:type="dxa"/>
            <w:vMerge/>
          </w:tcPr>
          <w:p w14:paraId="0AD6B7F5" w14:textId="77777777" w:rsidR="0094066D" w:rsidRPr="00356985" w:rsidRDefault="0094066D" w:rsidP="00163D82">
            <w:pPr>
              <w:pStyle w:val="BodyText3"/>
              <w:rPr>
                <w:rFonts w:ascii="Arial" w:hAnsi="Arial" w:cs="Arial"/>
                <w:sz w:val="22"/>
              </w:rPr>
            </w:pPr>
          </w:p>
        </w:tc>
        <w:tc>
          <w:tcPr>
            <w:tcW w:w="567" w:type="dxa"/>
          </w:tcPr>
          <w:p w14:paraId="6A5BDB96" w14:textId="6C83FE48" w:rsidR="0094066D" w:rsidRPr="00356985" w:rsidRDefault="00356985" w:rsidP="00356985">
            <w:pPr>
              <w:pStyle w:val="BodyText3"/>
              <w:rPr>
                <w:rFonts w:ascii="Arial" w:hAnsi="Arial" w:cs="Arial"/>
                <w:sz w:val="22"/>
              </w:rPr>
            </w:pPr>
            <w:r w:rsidRPr="00356985">
              <w:rPr>
                <w:rFonts w:ascii="Arial" w:hAnsi="Arial" w:cs="Arial"/>
                <w:sz w:val="22"/>
              </w:rPr>
              <w:t>B</w:t>
            </w:r>
          </w:p>
        </w:tc>
        <w:tc>
          <w:tcPr>
            <w:tcW w:w="5926" w:type="dxa"/>
          </w:tcPr>
          <w:p w14:paraId="6104026D" w14:textId="403135BB" w:rsidR="0094066D" w:rsidRPr="005A5A70" w:rsidRDefault="005A5A70" w:rsidP="00163D82">
            <w:pPr>
              <w:pStyle w:val="BodyText3"/>
              <w:rPr>
                <w:rFonts w:ascii="Arial" w:hAnsi="Arial" w:cs="Arial"/>
                <w:sz w:val="20"/>
                <w:szCs w:val="20"/>
              </w:rPr>
            </w:pPr>
            <w:r w:rsidRPr="005A5A70">
              <w:rPr>
                <w:rFonts w:ascii="ArialMT" w:hAnsi="ArialMT" w:cs="ArialMT"/>
                <w:sz w:val="20"/>
                <w:szCs w:val="20"/>
                <w:lang w:eastAsia="en-GB"/>
              </w:rPr>
              <w:t>Design, development and solving engineering problems</w:t>
            </w:r>
          </w:p>
        </w:tc>
      </w:tr>
      <w:tr w:rsidR="0094066D" w:rsidRPr="00356985" w14:paraId="7F744D04" w14:textId="77777777" w:rsidTr="0094066D">
        <w:tc>
          <w:tcPr>
            <w:tcW w:w="3397" w:type="dxa"/>
            <w:vMerge/>
          </w:tcPr>
          <w:p w14:paraId="6A48743C" w14:textId="77777777" w:rsidR="0094066D" w:rsidRPr="00356985" w:rsidRDefault="0094066D" w:rsidP="00163D82">
            <w:pPr>
              <w:pStyle w:val="BodyText3"/>
              <w:rPr>
                <w:rFonts w:ascii="Arial" w:hAnsi="Arial" w:cs="Arial"/>
                <w:sz w:val="22"/>
              </w:rPr>
            </w:pPr>
          </w:p>
        </w:tc>
        <w:tc>
          <w:tcPr>
            <w:tcW w:w="567" w:type="dxa"/>
          </w:tcPr>
          <w:p w14:paraId="78A01868" w14:textId="1EBF0F9D" w:rsidR="0094066D" w:rsidRPr="00356985" w:rsidRDefault="00356985" w:rsidP="00356985">
            <w:pPr>
              <w:pStyle w:val="BodyText3"/>
              <w:rPr>
                <w:rFonts w:ascii="Arial" w:hAnsi="Arial" w:cs="Arial"/>
                <w:sz w:val="22"/>
              </w:rPr>
            </w:pPr>
            <w:r w:rsidRPr="00356985">
              <w:rPr>
                <w:rFonts w:ascii="Arial" w:hAnsi="Arial" w:cs="Arial"/>
                <w:sz w:val="22"/>
              </w:rPr>
              <w:t>C</w:t>
            </w:r>
          </w:p>
        </w:tc>
        <w:tc>
          <w:tcPr>
            <w:tcW w:w="5926" w:type="dxa"/>
          </w:tcPr>
          <w:p w14:paraId="30D53C3A" w14:textId="656B586B" w:rsidR="0094066D" w:rsidRPr="005A5A70" w:rsidRDefault="005A5A70" w:rsidP="00163D82">
            <w:pPr>
              <w:pStyle w:val="BodyText3"/>
              <w:rPr>
                <w:rFonts w:ascii="Arial" w:hAnsi="Arial" w:cs="Arial"/>
                <w:sz w:val="20"/>
                <w:szCs w:val="20"/>
              </w:rPr>
            </w:pPr>
            <w:r w:rsidRPr="005A5A70">
              <w:rPr>
                <w:rFonts w:ascii="ArialMT" w:hAnsi="ArialMT" w:cs="ArialMT"/>
                <w:sz w:val="20"/>
                <w:szCs w:val="20"/>
                <w:lang w:eastAsia="en-GB"/>
              </w:rPr>
              <w:t>Responsibility, management and leadership</w:t>
            </w:r>
          </w:p>
        </w:tc>
      </w:tr>
      <w:tr w:rsidR="0094066D" w:rsidRPr="00356985" w14:paraId="1884C8FF" w14:textId="77777777" w:rsidTr="0094066D">
        <w:tc>
          <w:tcPr>
            <w:tcW w:w="3397" w:type="dxa"/>
            <w:vMerge/>
          </w:tcPr>
          <w:p w14:paraId="2BBB8B64" w14:textId="77777777" w:rsidR="0094066D" w:rsidRPr="00356985" w:rsidRDefault="0094066D" w:rsidP="00163D82">
            <w:pPr>
              <w:pStyle w:val="BodyText3"/>
              <w:rPr>
                <w:rFonts w:ascii="Arial" w:hAnsi="Arial" w:cs="Arial"/>
                <w:sz w:val="22"/>
              </w:rPr>
            </w:pPr>
          </w:p>
        </w:tc>
        <w:tc>
          <w:tcPr>
            <w:tcW w:w="567" w:type="dxa"/>
          </w:tcPr>
          <w:p w14:paraId="54DF3566" w14:textId="22C6AC77" w:rsidR="0094066D" w:rsidRPr="00356985" w:rsidRDefault="00356985" w:rsidP="00356985">
            <w:pPr>
              <w:pStyle w:val="BodyText3"/>
              <w:rPr>
                <w:rFonts w:ascii="Arial" w:hAnsi="Arial" w:cs="Arial"/>
                <w:sz w:val="22"/>
              </w:rPr>
            </w:pPr>
            <w:r w:rsidRPr="00356985">
              <w:rPr>
                <w:rFonts w:ascii="Arial" w:hAnsi="Arial" w:cs="Arial"/>
                <w:sz w:val="22"/>
              </w:rPr>
              <w:t>D</w:t>
            </w:r>
          </w:p>
        </w:tc>
        <w:tc>
          <w:tcPr>
            <w:tcW w:w="5926" w:type="dxa"/>
          </w:tcPr>
          <w:p w14:paraId="12105B21" w14:textId="7A84E513" w:rsidR="0094066D" w:rsidRPr="005A5A70" w:rsidRDefault="005A5A70" w:rsidP="00163D82">
            <w:pPr>
              <w:pStyle w:val="BodyText3"/>
              <w:rPr>
                <w:rFonts w:ascii="Arial" w:hAnsi="Arial" w:cs="Arial"/>
                <w:sz w:val="20"/>
                <w:szCs w:val="20"/>
              </w:rPr>
            </w:pPr>
            <w:r w:rsidRPr="005A5A70">
              <w:rPr>
                <w:rFonts w:ascii="ArialMT" w:hAnsi="ArialMT" w:cs="ArialMT"/>
                <w:sz w:val="20"/>
                <w:szCs w:val="20"/>
                <w:lang w:eastAsia="en-GB"/>
              </w:rPr>
              <w:t>Communication and interpersonal skills</w:t>
            </w:r>
          </w:p>
        </w:tc>
      </w:tr>
      <w:tr w:rsidR="0094066D" w:rsidRPr="00356985" w14:paraId="13CE07F5" w14:textId="77777777" w:rsidTr="0094066D">
        <w:tc>
          <w:tcPr>
            <w:tcW w:w="3397" w:type="dxa"/>
          </w:tcPr>
          <w:p w14:paraId="391FA778" w14:textId="6DDEF509" w:rsidR="0094066D" w:rsidRPr="00356985" w:rsidRDefault="00356985" w:rsidP="00163D82">
            <w:pPr>
              <w:pStyle w:val="BodyText3"/>
              <w:rPr>
                <w:rFonts w:ascii="Arial" w:hAnsi="Arial" w:cs="Arial"/>
                <w:sz w:val="22"/>
              </w:rPr>
            </w:pPr>
            <w:r w:rsidRPr="00356985">
              <w:rPr>
                <w:rFonts w:ascii="Arial" w:hAnsi="Arial" w:cs="Arial"/>
                <w:sz w:val="22"/>
              </w:rPr>
              <w:t>Commitment</w:t>
            </w:r>
          </w:p>
        </w:tc>
        <w:tc>
          <w:tcPr>
            <w:tcW w:w="567" w:type="dxa"/>
          </w:tcPr>
          <w:p w14:paraId="0E686F5A" w14:textId="3AD30E13" w:rsidR="0094066D" w:rsidRPr="00356985" w:rsidRDefault="00356985" w:rsidP="00356985">
            <w:pPr>
              <w:pStyle w:val="BodyText3"/>
              <w:rPr>
                <w:rFonts w:ascii="Arial" w:hAnsi="Arial" w:cs="Arial"/>
                <w:sz w:val="22"/>
              </w:rPr>
            </w:pPr>
            <w:r w:rsidRPr="00356985">
              <w:rPr>
                <w:rFonts w:ascii="Arial" w:hAnsi="Arial" w:cs="Arial"/>
                <w:sz w:val="22"/>
              </w:rPr>
              <w:t>E</w:t>
            </w:r>
          </w:p>
        </w:tc>
        <w:tc>
          <w:tcPr>
            <w:tcW w:w="5926" w:type="dxa"/>
          </w:tcPr>
          <w:p w14:paraId="5784917B" w14:textId="2E5F0347" w:rsidR="0094066D" w:rsidRPr="00C5542D" w:rsidRDefault="005A5A70" w:rsidP="00163D82">
            <w:pPr>
              <w:pStyle w:val="BodyText3"/>
              <w:rPr>
                <w:rFonts w:ascii="Arial" w:hAnsi="Arial" w:cs="Arial"/>
                <w:sz w:val="22"/>
              </w:rPr>
            </w:pPr>
            <w:r w:rsidRPr="00C5542D">
              <w:rPr>
                <w:rFonts w:ascii="ArialMT" w:hAnsi="ArialMT" w:cs="ArialMT"/>
                <w:sz w:val="22"/>
                <w:lang w:eastAsia="en-GB"/>
              </w:rPr>
              <w:t>Professional commitment</w:t>
            </w:r>
          </w:p>
        </w:tc>
      </w:tr>
    </w:tbl>
    <w:p w14:paraId="2EFE5519" w14:textId="77777777" w:rsidR="00856E39" w:rsidRDefault="00856E39" w:rsidP="00163D82">
      <w:pPr>
        <w:pStyle w:val="BodyText3"/>
        <w:rPr>
          <w:rFonts w:ascii="Arial" w:eastAsiaTheme="minorHAnsi" w:hAnsi="Arial" w:cs="Arial"/>
          <w:sz w:val="22"/>
          <w:szCs w:val="22"/>
        </w:rPr>
      </w:pPr>
    </w:p>
    <w:p w14:paraId="3D1B79E4" w14:textId="117EC765" w:rsidR="0094066D" w:rsidRPr="00356985" w:rsidRDefault="0094066D" w:rsidP="00163D82">
      <w:pPr>
        <w:pStyle w:val="BodyText3"/>
        <w:rPr>
          <w:rFonts w:ascii="Arial" w:eastAsiaTheme="minorHAnsi" w:hAnsi="Arial" w:cs="Arial"/>
          <w:sz w:val="22"/>
          <w:szCs w:val="22"/>
        </w:rPr>
      </w:pPr>
      <w:r w:rsidRPr="00356985">
        <w:rPr>
          <w:rFonts w:ascii="Arial" w:eastAsiaTheme="minorHAnsi" w:hAnsi="Arial" w:cs="Arial"/>
          <w:sz w:val="22"/>
          <w:szCs w:val="22"/>
        </w:rPr>
        <w:t xml:space="preserve">Health and safety, risk assessment, and understanding of the environment and sustainability are important </w:t>
      </w:r>
      <w:r w:rsidR="00856E39">
        <w:rPr>
          <w:rFonts w:ascii="Arial" w:eastAsiaTheme="minorHAnsi" w:hAnsi="Arial" w:cs="Arial"/>
          <w:sz w:val="22"/>
          <w:szCs w:val="22"/>
        </w:rPr>
        <w:t xml:space="preserve">as are </w:t>
      </w:r>
      <w:r w:rsidR="00856E39" w:rsidRPr="00856E39">
        <w:rPr>
          <w:rFonts w:ascii="Arial" w:hAnsi="Arial" w:cs="Arial"/>
          <w:sz w:val="22"/>
          <w:szCs w:val="22"/>
          <w:lang w:eastAsia="en-GB"/>
        </w:rPr>
        <w:t>diversity</w:t>
      </w:r>
      <w:r w:rsidR="00856E39" w:rsidRPr="00856E39">
        <w:rPr>
          <w:rFonts w:ascii="Arial" w:eastAsiaTheme="minorHAnsi" w:hAnsi="Arial" w:cs="Arial"/>
          <w:sz w:val="20"/>
        </w:rPr>
        <w:t xml:space="preserve"> </w:t>
      </w:r>
      <w:r w:rsidR="00856E39" w:rsidRPr="00856E39">
        <w:rPr>
          <w:rFonts w:ascii="Arial" w:hAnsi="Arial" w:cs="Arial"/>
          <w:sz w:val="22"/>
          <w:szCs w:val="22"/>
          <w:lang w:eastAsia="en-GB"/>
        </w:rPr>
        <w:t xml:space="preserve">and inclusivity </w:t>
      </w:r>
      <w:r w:rsidRPr="00356985">
        <w:rPr>
          <w:rFonts w:ascii="Arial" w:eastAsiaTheme="minorHAnsi" w:hAnsi="Arial" w:cs="Arial"/>
          <w:sz w:val="22"/>
          <w:szCs w:val="22"/>
        </w:rPr>
        <w:t>and are</w:t>
      </w:r>
      <w:r w:rsidR="00856E39">
        <w:rPr>
          <w:rFonts w:ascii="Arial" w:eastAsiaTheme="minorHAnsi" w:hAnsi="Arial" w:cs="Arial"/>
          <w:sz w:val="22"/>
          <w:szCs w:val="22"/>
        </w:rPr>
        <w:t xml:space="preserve"> all</w:t>
      </w:r>
      <w:r w:rsidRPr="00356985">
        <w:rPr>
          <w:rFonts w:ascii="Arial" w:eastAsiaTheme="minorHAnsi" w:hAnsi="Arial" w:cs="Arial"/>
          <w:sz w:val="22"/>
          <w:szCs w:val="22"/>
        </w:rPr>
        <w:t xml:space="preserve"> embedded within the competences.</w:t>
      </w:r>
    </w:p>
    <w:p w14:paraId="7C69ECF1" w14:textId="77777777" w:rsidR="0094066D" w:rsidRDefault="0094066D" w:rsidP="00163D82">
      <w:pPr>
        <w:pStyle w:val="BodyText3"/>
        <w:rPr>
          <w:rFonts w:ascii="Arial" w:hAnsi="Arial" w:cs="Arial"/>
          <w:sz w:val="22"/>
        </w:rPr>
      </w:pPr>
    </w:p>
    <w:p w14:paraId="175DEB67" w14:textId="489E0038" w:rsidR="00EC2267" w:rsidRDefault="00EC2267" w:rsidP="00163D82">
      <w:pPr>
        <w:pStyle w:val="BodyText3"/>
        <w:rPr>
          <w:rFonts w:ascii="Arial" w:hAnsi="Arial" w:cs="Arial"/>
          <w:sz w:val="22"/>
        </w:rPr>
      </w:pPr>
      <w:r>
        <w:rPr>
          <w:rFonts w:ascii="Arial" w:hAnsi="Arial" w:cs="Arial"/>
          <w:sz w:val="22"/>
        </w:rPr>
        <w:t>Therefore it is suggested that, before you make your application, you read</w:t>
      </w:r>
      <w:r w:rsidR="009D11D8">
        <w:rPr>
          <w:rFonts w:ascii="Arial" w:hAnsi="Arial" w:cs="Arial"/>
          <w:sz w:val="22"/>
        </w:rPr>
        <w:t xml:space="preserve"> the Engineering Council</w:t>
      </w:r>
      <w:r w:rsidR="00856E39">
        <w:rPr>
          <w:rFonts w:ascii="Arial" w:hAnsi="Arial" w:cs="Arial"/>
          <w:sz w:val="22"/>
        </w:rPr>
        <w:t xml:space="preserve">   </w:t>
      </w:r>
      <w:r w:rsidR="009D11D8">
        <w:rPr>
          <w:rFonts w:ascii="Arial" w:hAnsi="Arial" w:cs="Arial"/>
          <w:sz w:val="22"/>
        </w:rPr>
        <w:t xml:space="preserve"> UK</w:t>
      </w:r>
      <w:r w:rsidR="005F21B8">
        <w:rPr>
          <w:rFonts w:ascii="Arial" w:hAnsi="Arial" w:cs="Arial"/>
          <w:sz w:val="22"/>
        </w:rPr>
        <w:t>-</w:t>
      </w:r>
      <w:r w:rsidR="009D11D8">
        <w:rPr>
          <w:rFonts w:ascii="Arial" w:hAnsi="Arial" w:cs="Arial"/>
          <w:sz w:val="22"/>
        </w:rPr>
        <w:t>S</w:t>
      </w:r>
      <w:r w:rsidR="005F21B8">
        <w:rPr>
          <w:rFonts w:ascii="Arial" w:hAnsi="Arial" w:cs="Arial"/>
          <w:sz w:val="22"/>
        </w:rPr>
        <w:t>PEC</w:t>
      </w:r>
      <w:r w:rsidR="00856E39">
        <w:rPr>
          <w:rFonts w:ascii="Arial" w:hAnsi="Arial" w:cs="Arial"/>
          <w:sz w:val="22"/>
        </w:rPr>
        <w:t xml:space="preserve"> 4</w:t>
      </w:r>
      <w:r w:rsidR="00856E39" w:rsidRPr="00856E39">
        <w:rPr>
          <w:rFonts w:ascii="Arial" w:hAnsi="Arial" w:cs="Arial"/>
          <w:sz w:val="22"/>
          <w:vertAlign w:val="superscript"/>
        </w:rPr>
        <w:t>th</w:t>
      </w:r>
      <w:r w:rsidR="00856E39">
        <w:rPr>
          <w:rFonts w:ascii="Arial" w:hAnsi="Arial" w:cs="Arial"/>
          <w:sz w:val="22"/>
        </w:rPr>
        <w:t xml:space="preserve"> Edition at</w:t>
      </w:r>
      <w:r w:rsidR="009D11D8">
        <w:rPr>
          <w:rFonts w:ascii="Arial" w:hAnsi="Arial" w:cs="Arial"/>
          <w:sz w:val="22"/>
        </w:rPr>
        <w:t xml:space="preserve"> </w:t>
      </w:r>
      <w:hyperlink r:id="rId10" w:history="1">
        <w:r w:rsidR="009D11D8">
          <w:rPr>
            <w:rStyle w:val="Hyperlink"/>
            <w:rFonts w:ascii="Arial" w:hAnsi="Arial" w:cs="Arial"/>
            <w:color w:val="4472C4"/>
            <w:sz w:val="23"/>
            <w:szCs w:val="23"/>
            <w:bdr w:val="none" w:sz="0" w:space="0" w:color="auto" w:frame="1"/>
            <w:shd w:val="clear" w:color="auto" w:fill="FFFFFF"/>
          </w:rPr>
          <w:t>www.engc.org.uk/ukspec</w:t>
        </w:r>
      </w:hyperlink>
      <w:r w:rsidR="009D11D8">
        <w:rPr>
          <w:rFonts w:ascii="Arial" w:hAnsi="Arial" w:cs="Arial"/>
          <w:color w:val="666666"/>
          <w:sz w:val="23"/>
          <w:szCs w:val="23"/>
          <w:shd w:val="clear" w:color="auto" w:fill="FFFFFF"/>
        </w:rPr>
        <w:t> ,</w:t>
      </w:r>
      <w:r>
        <w:rPr>
          <w:rFonts w:ascii="Arial" w:hAnsi="Arial" w:cs="Arial"/>
          <w:sz w:val="22"/>
        </w:rPr>
        <w:t xml:space="preserve"> the Professional Competence statements (Appendix A) and complete the enclosed self-assessment checklist (Appendix </w:t>
      </w:r>
      <w:r w:rsidR="00B83898">
        <w:rPr>
          <w:rFonts w:ascii="Arial" w:hAnsi="Arial" w:cs="Arial"/>
          <w:sz w:val="22"/>
        </w:rPr>
        <w:t>C</w:t>
      </w:r>
      <w:r>
        <w:rPr>
          <w:rFonts w:ascii="Arial" w:hAnsi="Arial" w:cs="Arial"/>
          <w:sz w:val="22"/>
        </w:rPr>
        <w:t>)</w:t>
      </w:r>
      <w:r w:rsidR="00356985">
        <w:rPr>
          <w:rFonts w:ascii="Arial" w:hAnsi="Arial" w:cs="Arial"/>
          <w:sz w:val="22"/>
        </w:rPr>
        <w:t xml:space="preserve">.  </w:t>
      </w:r>
      <w:r>
        <w:rPr>
          <w:rFonts w:ascii="Arial" w:hAnsi="Arial" w:cs="Arial"/>
          <w:sz w:val="22"/>
        </w:rPr>
        <w:t xml:space="preserve"> This should help you identify any areas that may require further </w:t>
      </w:r>
      <w:r w:rsidR="00856E39">
        <w:rPr>
          <w:rFonts w:ascii="Arial" w:hAnsi="Arial" w:cs="Arial"/>
          <w:sz w:val="22"/>
        </w:rPr>
        <w:t xml:space="preserve">learning, </w:t>
      </w:r>
      <w:r>
        <w:rPr>
          <w:rFonts w:ascii="Arial" w:hAnsi="Arial" w:cs="Arial"/>
          <w:sz w:val="22"/>
        </w:rPr>
        <w:t>training or experience before you make your application</w:t>
      </w:r>
      <w:r w:rsidR="00356985">
        <w:rPr>
          <w:rFonts w:ascii="Arial" w:hAnsi="Arial" w:cs="Arial"/>
          <w:sz w:val="22"/>
        </w:rPr>
        <w:t xml:space="preserve">.  </w:t>
      </w:r>
      <w:r>
        <w:rPr>
          <w:rFonts w:ascii="Arial" w:hAnsi="Arial" w:cs="Arial"/>
          <w:sz w:val="22"/>
        </w:rPr>
        <w:t>(It is also recommended that, where possible, you complete the checklist with your Sponsoring Referee.)</w:t>
      </w:r>
    </w:p>
    <w:p w14:paraId="4BBF9EAD" w14:textId="77777777" w:rsidR="00856E39" w:rsidRDefault="00856E39" w:rsidP="00163D82">
      <w:pPr>
        <w:pStyle w:val="BodyText3"/>
        <w:rPr>
          <w:rFonts w:ascii="Arial" w:hAnsi="Arial" w:cs="Arial"/>
          <w:sz w:val="22"/>
        </w:rPr>
      </w:pPr>
    </w:p>
    <w:p w14:paraId="24850D51" w14:textId="242B81BE" w:rsidR="00EC2267" w:rsidRDefault="00EC2267" w:rsidP="00163D82">
      <w:pPr>
        <w:jc w:val="both"/>
        <w:rPr>
          <w:rFonts w:ascii="Arial" w:hAnsi="Arial" w:cs="Arial"/>
          <w:sz w:val="22"/>
        </w:rPr>
      </w:pPr>
      <w:r>
        <w:rPr>
          <w:rFonts w:ascii="Arial" w:hAnsi="Arial" w:cs="Arial"/>
          <w:sz w:val="22"/>
        </w:rPr>
        <w:t xml:space="preserve">In addition, there are </w:t>
      </w:r>
      <w:r w:rsidR="00600312">
        <w:rPr>
          <w:rFonts w:ascii="Arial" w:hAnsi="Arial" w:cs="Arial"/>
          <w:sz w:val="22"/>
        </w:rPr>
        <w:t>a number of</w:t>
      </w:r>
      <w:r>
        <w:rPr>
          <w:rFonts w:ascii="Arial" w:hAnsi="Arial" w:cs="Arial"/>
          <w:sz w:val="22"/>
        </w:rPr>
        <w:t xml:space="preserve"> stages in your development that need to be achieved:</w:t>
      </w:r>
    </w:p>
    <w:p w14:paraId="341D1A5C" w14:textId="77777777" w:rsidR="005A5A70" w:rsidRDefault="005A5A70" w:rsidP="00163D82">
      <w:pPr>
        <w:jc w:val="both"/>
        <w:rPr>
          <w:rFonts w:ascii="Arial" w:hAnsi="Arial" w:cs="Arial"/>
          <w:sz w:val="22"/>
        </w:rPr>
      </w:pPr>
    </w:p>
    <w:p w14:paraId="272D75D8" w14:textId="77777777" w:rsidR="00490F52" w:rsidRPr="00490F52" w:rsidRDefault="00EC2267" w:rsidP="00621553">
      <w:pPr>
        <w:pStyle w:val="ListParagraph"/>
        <w:numPr>
          <w:ilvl w:val="0"/>
          <w:numId w:val="30"/>
        </w:numPr>
        <w:autoSpaceDE w:val="0"/>
        <w:autoSpaceDN w:val="0"/>
        <w:adjustRightInd w:val="0"/>
        <w:ind w:left="360"/>
        <w:jc w:val="both"/>
        <w:rPr>
          <w:rFonts w:ascii="Arial" w:hAnsi="Arial" w:cs="Arial"/>
          <w:sz w:val="22"/>
          <w:szCs w:val="22"/>
          <w:lang w:eastAsia="en-GB"/>
        </w:rPr>
      </w:pPr>
      <w:r w:rsidRPr="00490F52">
        <w:rPr>
          <w:rFonts w:ascii="Arial" w:hAnsi="Arial" w:cs="Arial"/>
          <w:b/>
          <w:bCs/>
          <w:sz w:val="22"/>
          <w:szCs w:val="22"/>
        </w:rPr>
        <w:t>Educational Base</w:t>
      </w:r>
    </w:p>
    <w:p w14:paraId="28CA2D0A" w14:textId="77777777" w:rsidR="00490F52" w:rsidRPr="00490F52" w:rsidRDefault="00490F52" w:rsidP="005A37F1">
      <w:pPr>
        <w:autoSpaceDE w:val="0"/>
        <w:autoSpaceDN w:val="0"/>
        <w:adjustRightInd w:val="0"/>
        <w:ind w:firstLine="360"/>
        <w:jc w:val="both"/>
        <w:rPr>
          <w:rFonts w:ascii="Arial" w:hAnsi="Arial" w:cs="Arial"/>
          <w:sz w:val="22"/>
          <w:szCs w:val="22"/>
          <w:lang w:eastAsia="en-GB"/>
        </w:rPr>
      </w:pPr>
    </w:p>
    <w:p w14:paraId="3C4BD694" w14:textId="701A5EAC" w:rsidR="005A5A70" w:rsidRPr="00490F52" w:rsidRDefault="004F20AE" w:rsidP="00F6797C">
      <w:pPr>
        <w:autoSpaceDE w:val="0"/>
        <w:autoSpaceDN w:val="0"/>
        <w:adjustRightInd w:val="0"/>
        <w:ind w:firstLine="360"/>
        <w:rPr>
          <w:rFonts w:ascii="Arial" w:hAnsi="Arial" w:cs="Arial"/>
          <w:sz w:val="22"/>
          <w:szCs w:val="22"/>
          <w:lang w:eastAsia="en-GB"/>
        </w:rPr>
      </w:pPr>
      <w:r>
        <w:rPr>
          <w:rFonts w:ascii="Arial" w:hAnsi="Arial" w:cs="Arial"/>
          <w:sz w:val="22"/>
          <w:szCs w:val="22"/>
          <w:lang w:eastAsia="en-GB"/>
        </w:rPr>
        <w:t>Recognised q</w:t>
      </w:r>
      <w:r w:rsidR="005A5A70" w:rsidRPr="00490F52">
        <w:rPr>
          <w:rFonts w:ascii="Arial" w:hAnsi="Arial" w:cs="Arial"/>
          <w:sz w:val="22"/>
          <w:szCs w:val="22"/>
          <w:lang w:eastAsia="en-GB"/>
        </w:rPr>
        <w:t>ualification</w:t>
      </w:r>
      <w:r>
        <w:rPr>
          <w:rFonts w:ascii="Arial" w:hAnsi="Arial" w:cs="Arial"/>
          <w:sz w:val="22"/>
          <w:szCs w:val="22"/>
          <w:lang w:eastAsia="en-GB"/>
        </w:rPr>
        <w:t>s</w:t>
      </w:r>
      <w:r w:rsidR="005A5A70" w:rsidRPr="00490F52">
        <w:rPr>
          <w:rFonts w:ascii="Arial" w:hAnsi="Arial" w:cs="Arial"/>
          <w:sz w:val="22"/>
          <w:szCs w:val="22"/>
          <w:lang w:eastAsia="en-GB"/>
        </w:rPr>
        <w:t xml:space="preserve"> </w:t>
      </w:r>
      <w:r>
        <w:rPr>
          <w:rFonts w:ascii="Arial" w:hAnsi="Arial" w:cs="Arial"/>
          <w:sz w:val="22"/>
          <w:szCs w:val="22"/>
          <w:lang w:eastAsia="en-GB"/>
        </w:rPr>
        <w:t>are:</w:t>
      </w:r>
      <w:r w:rsidR="005A5A70" w:rsidRPr="00490F52">
        <w:rPr>
          <w:rFonts w:ascii="Arial" w:hAnsi="Arial" w:cs="Arial"/>
          <w:sz w:val="22"/>
          <w:szCs w:val="22"/>
          <w:lang w:eastAsia="en-GB"/>
        </w:rPr>
        <w:t xml:space="preserve"> </w:t>
      </w:r>
    </w:p>
    <w:p w14:paraId="5972AEA6" w14:textId="36D7D5FC" w:rsidR="005A5A70" w:rsidRPr="00F6797C" w:rsidRDefault="005A5A70" w:rsidP="00621553">
      <w:pPr>
        <w:pStyle w:val="ListParagraph"/>
        <w:numPr>
          <w:ilvl w:val="0"/>
          <w:numId w:val="34"/>
        </w:numPr>
        <w:autoSpaceDE w:val="0"/>
        <w:autoSpaceDN w:val="0"/>
        <w:adjustRightInd w:val="0"/>
        <w:rPr>
          <w:rFonts w:ascii="Arial" w:hAnsi="Arial" w:cs="Arial"/>
          <w:sz w:val="22"/>
          <w:szCs w:val="22"/>
          <w:lang w:eastAsia="en-GB"/>
        </w:rPr>
      </w:pPr>
      <w:r w:rsidRPr="00F6797C">
        <w:rPr>
          <w:rFonts w:ascii="Arial" w:hAnsi="Arial" w:cs="Arial"/>
          <w:sz w:val="22"/>
          <w:szCs w:val="22"/>
          <w:lang w:eastAsia="en-GB"/>
        </w:rPr>
        <w:t xml:space="preserve">An accredited </w:t>
      </w:r>
      <w:proofErr w:type="spellStart"/>
      <w:r w:rsidRPr="00F6797C">
        <w:rPr>
          <w:rFonts w:ascii="Arial" w:hAnsi="Arial" w:cs="Arial"/>
          <w:sz w:val="22"/>
          <w:szCs w:val="22"/>
          <w:lang w:eastAsia="en-GB"/>
        </w:rPr>
        <w:t>Bachelors</w:t>
      </w:r>
      <w:proofErr w:type="spellEnd"/>
      <w:r w:rsidRPr="00F6797C">
        <w:rPr>
          <w:rFonts w:ascii="Arial" w:hAnsi="Arial" w:cs="Arial"/>
          <w:sz w:val="22"/>
          <w:szCs w:val="22"/>
          <w:lang w:eastAsia="en-GB"/>
        </w:rPr>
        <w:t xml:space="preserve"> degree with honours in engineering or technology, plus either an appropriate </w:t>
      </w:r>
      <w:proofErr w:type="spellStart"/>
      <w:r w:rsidRPr="00F6797C">
        <w:rPr>
          <w:rFonts w:ascii="Arial" w:hAnsi="Arial" w:cs="Arial"/>
          <w:sz w:val="22"/>
          <w:szCs w:val="22"/>
          <w:lang w:eastAsia="en-GB"/>
        </w:rPr>
        <w:t>Masters</w:t>
      </w:r>
      <w:proofErr w:type="spellEnd"/>
      <w:r w:rsidRPr="00F6797C">
        <w:rPr>
          <w:rFonts w:ascii="Arial" w:hAnsi="Arial" w:cs="Arial"/>
          <w:sz w:val="22"/>
          <w:szCs w:val="22"/>
          <w:lang w:eastAsia="en-GB"/>
        </w:rPr>
        <w:t xml:space="preserve"> degree or </w:t>
      </w:r>
      <w:r w:rsidR="00E25ECD">
        <w:rPr>
          <w:rFonts w:ascii="Arial" w:hAnsi="Arial" w:cs="Arial"/>
          <w:sz w:val="22"/>
          <w:szCs w:val="22"/>
          <w:lang w:eastAsia="en-GB"/>
        </w:rPr>
        <w:t>E</w:t>
      </w:r>
      <w:r w:rsidRPr="00F6797C">
        <w:rPr>
          <w:rFonts w:ascii="Arial" w:hAnsi="Arial" w:cs="Arial"/>
          <w:sz w:val="22"/>
          <w:szCs w:val="22"/>
          <w:lang w:eastAsia="en-GB"/>
        </w:rPr>
        <w:t xml:space="preserve">ngineering </w:t>
      </w:r>
      <w:r w:rsidR="00E25ECD">
        <w:rPr>
          <w:rFonts w:ascii="Arial" w:hAnsi="Arial" w:cs="Arial"/>
          <w:sz w:val="22"/>
          <w:szCs w:val="22"/>
          <w:lang w:eastAsia="en-GB"/>
        </w:rPr>
        <w:t>D</w:t>
      </w:r>
      <w:r w:rsidRPr="00F6797C">
        <w:rPr>
          <w:rFonts w:ascii="Arial" w:hAnsi="Arial" w:cs="Arial"/>
          <w:sz w:val="22"/>
          <w:szCs w:val="22"/>
          <w:lang w:eastAsia="en-GB"/>
        </w:rPr>
        <w:t>octorate accredited by a Licensee, or appropriate further learning to Masters level:</w:t>
      </w:r>
    </w:p>
    <w:p w14:paraId="4A817A7D" w14:textId="3927C13E" w:rsidR="005A5A70" w:rsidRPr="00F6797C" w:rsidRDefault="005A5A70" w:rsidP="00621553">
      <w:pPr>
        <w:pStyle w:val="ListParagraph"/>
        <w:numPr>
          <w:ilvl w:val="0"/>
          <w:numId w:val="34"/>
        </w:numPr>
        <w:autoSpaceDE w:val="0"/>
        <w:autoSpaceDN w:val="0"/>
        <w:adjustRightInd w:val="0"/>
        <w:rPr>
          <w:rFonts w:ascii="Arial" w:hAnsi="Arial" w:cs="Arial"/>
          <w:sz w:val="22"/>
          <w:szCs w:val="22"/>
          <w:lang w:eastAsia="en-GB"/>
        </w:rPr>
      </w:pPr>
      <w:r w:rsidRPr="00F6797C">
        <w:rPr>
          <w:rFonts w:ascii="Arial" w:hAnsi="Arial" w:cs="Arial"/>
          <w:sz w:val="22"/>
          <w:szCs w:val="22"/>
          <w:lang w:eastAsia="en-GB"/>
        </w:rPr>
        <w:t>An accredited integrated M</w:t>
      </w:r>
      <w:r w:rsidR="00F6797C" w:rsidRPr="00F6797C">
        <w:rPr>
          <w:rFonts w:ascii="Arial" w:hAnsi="Arial" w:cs="Arial"/>
          <w:sz w:val="22"/>
          <w:szCs w:val="22"/>
          <w:lang w:eastAsia="en-GB"/>
        </w:rPr>
        <w:t>E</w:t>
      </w:r>
      <w:r w:rsidRPr="00F6797C">
        <w:rPr>
          <w:rFonts w:ascii="Arial" w:hAnsi="Arial" w:cs="Arial"/>
          <w:sz w:val="22"/>
          <w:szCs w:val="22"/>
          <w:lang w:eastAsia="en-GB"/>
        </w:rPr>
        <w:t>ng degree</w:t>
      </w:r>
    </w:p>
    <w:p w14:paraId="273B15CA" w14:textId="3D8BA429" w:rsidR="005A5A70" w:rsidRPr="00F6797C" w:rsidRDefault="005A5A70" w:rsidP="00621553">
      <w:pPr>
        <w:pStyle w:val="ListParagraph"/>
        <w:numPr>
          <w:ilvl w:val="0"/>
          <w:numId w:val="34"/>
        </w:numPr>
        <w:autoSpaceDE w:val="0"/>
        <w:autoSpaceDN w:val="0"/>
        <w:adjustRightInd w:val="0"/>
        <w:rPr>
          <w:rFonts w:ascii="Arial" w:hAnsi="Arial" w:cs="Arial"/>
          <w:sz w:val="22"/>
          <w:szCs w:val="22"/>
          <w:lang w:eastAsia="en-GB"/>
        </w:rPr>
      </w:pPr>
      <w:r w:rsidRPr="00F6797C">
        <w:rPr>
          <w:rFonts w:ascii="Arial" w:hAnsi="Arial" w:cs="Arial"/>
          <w:sz w:val="22"/>
          <w:szCs w:val="22"/>
          <w:lang w:eastAsia="en-GB"/>
        </w:rPr>
        <w:t xml:space="preserve">An accredited </w:t>
      </w:r>
      <w:proofErr w:type="spellStart"/>
      <w:r w:rsidRPr="00F6797C">
        <w:rPr>
          <w:rFonts w:ascii="Arial" w:hAnsi="Arial" w:cs="Arial"/>
          <w:sz w:val="22"/>
          <w:szCs w:val="22"/>
          <w:lang w:eastAsia="en-GB"/>
        </w:rPr>
        <w:t>Bachelors</w:t>
      </w:r>
      <w:proofErr w:type="spellEnd"/>
      <w:r w:rsidRPr="00F6797C">
        <w:rPr>
          <w:rFonts w:ascii="Arial" w:hAnsi="Arial" w:cs="Arial"/>
          <w:sz w:val="22"/>
          <w:szCs w:val="22"/>
          <w:lang w:eastAsia="en-GB"/>
        </w:rPr>
        <w:t xml:space="preserve"> degree with honours in engineering or technology started before September 1999</w:t>
      </w:r>
    </w:p>
    <w:p w14:paraId="1AA4599C" w14:textId="77777777" w:rsidR="00E25ECD" w:rsidRDefault="00E25ECD" w:rsidP="00064505">
      <w:pPr>
        <w:autoSpaceDE w:val="0"/>
        <w:autoSpaceDN w:val="0"/>
        <w:adjustRightInd w:val="0"/>
        <w:ind w:left="426"/>
        <w:rPr>
          <w:rFonts w:ascii="Arial" w:hAnsi="Arial" w:cs="Arial"/>
          <w:sz w:val="22"/>
          <w:szCs w:val="22"/>
          <w:lang w:eastAsia="en-GB"/>
        </w:rPr>
      </w:pPr>
    </w:p>
    <w:p w14:paraId="227DC1F1" w14:textId="0B63BE0C" w:rsidR="005A5A70" w:rsidRDefault="00064505" w:rsidP="00E25ECD">
      <w:pPr>
        <w:autoSpaceDE w:val="0"/>
        <w:autoSpaceDN w:val="0"/>
        <w:adjustRightInd w:val="0"/>
        <w:ind w:left="426"/>
        <w:rPr>
          <w:rFonts w:ascii="Arial" w:hAnsi="Arial" w:cs="Arial"/>
          <w:sz w:val="22"/>
          <w:szCs w:val="22"/>
          <w:lang w:eastAsia="en-GB"/>
        </w:rPr>
      </w:pPr>
      <w:r w:rsidRPr="00064505">
        <w:rPr>
          <w:rFonts w:ascii="Arial" w:hAnsi="Arial" w:cs="Arial"/>
          <w:sz w:val="22"/>
          <w:szCs w:val="22"/>
          <w:lang w:eastAsia="en-GB"/>
        </w:rPr>
        <w:t xml:space="preserve">Details of accredited </w:t>
      </w:r>
      <w:r w:rsidR="00E25ECD">
        <w:rPr>
          <w:rFonts w:ascii="Arial" w:hAnsi="Arial" w:cs="Arial"/>
          <w:sz w:val="22"/>
          <w:szCs w:val="22"/>
          <w:lang w:eastAsia="en-GB"/>
        </w:rPr>
        <w:t>degrees</w:t>
      </w:r>
      <w:r w:rsidRPr="00064505">
        <w:rPr>
          <w:rFonts w:ascii="Arial" w:hAnsi="Arial" w:cs="Arial"/>
          <w:sz w:val="22"/>
          <w:szCs w:val="22"/>
          <w:lang w:eastAsia="en-GB"/>
        </w:rPr>
        <w:t xml:space="preserve"> are given on the searchable </w:t>
      </w:r>
      <w:proofErr w:type="spellStart"/>
      <w:r w:rsidRPr="00064505">
        <w:rPr>
          <w:rFonts w:ascii="Arial" w:hAnsi="Arial" w:cs="Arial"/>
          <w:sz w:val="22"/>
          <w:szCs w:val="22"/>
          <w:lang w:eastAsia="en-GB"/>
        </w:rPr>
        <w:t>EngC</w:t>
      </w:r>
      <w:proofErr w:type="spellEnd"/>
      <w:r w:rsidRPr="00064505">
        <w:rPr>
          <w:rFonts w:ascii="Arial" w:hAnsi="Arial" w:cs="Arial"/>
          <w:sz w:val="22"/>
          <w:szCs w:val="22"/>
          <w:lang w:eastAsia="en-GB"/>
        </w:rPr>
        <w:t xml:space="preserve"> website: </w:t>
      </w:r>
      <w:hyperlink r:id="rId11" w:history="1">
        <w:r w:rsidR="00E25ECD" w:rsidRPr="00CB22EE">
          <w:rPr>
            <w:rStyle w:val="Hyperlink"/>
            <w:rFonts w:ascii="Arial" w:hAnsi="Arial" w:cs="Arial"/>
            <w:sz w:val="22"/>
            <w:szCs w:val="22"/>
            <w:lang w:eastAsia="en-GB"/>
          </w:rPr>
          <w:t>https://www.engc.org.uk/education-skills/course-search/recognised-course-search/</w:t>
        </w:r>
      </w:hyperlink>
    </w:p>
    <w:p w14:paraId="1F154170" w14:textId="2608A600" w:rsidR="00E25ECD" w:rsidRDefault="00E25ECD" w:rsidP="00E25ECD">
      <w:pPr>
        <w:autoSpaceDE w:val="0"/>
        <w:autoSpaceDN w:val="0"/>
        <w:adjustRightInd w:val="0"/>
        <w:ind w:left="426"/>
        <w:rPr>
          <w:rFonts w:ascii="Arial" w:hAnsi="Arial" w:cs="Arial"/>
          <w:sz w:val="22"/>
          <w:szCs w:val="22"/>
          <w:lang w:eastAsia="en-GB"/>
        </w:rPr>
      </w:pPr>
    </w:p>
    <w:p w14:paraId="0F92CF89" w14:textId="4B4DFA2A" w:rsidR="00490F52" w:rsidRDefault="00490F52" w:rsidP="00F6797C">
      <w:pPr>
        <w:autoSpaceDE w:val="0"/>
        <w:autoSpaceDN w:val="0"/>
        <w:adjustRightInd w:val="0"/>
        <w:ind w:firstLine="360"/>
        <w:jc w:val="both"/>
        <w:rPr>
          <w:rFonts w:ascii="Arial" w:hAnsi="Arial" w:cs="Arial"/>
          <w:b/>
          <w:bCs/>
          <w:sz w:val="22"/>
          <w:szCs w:val="22"/>
          <w:lang w:eastAsia="en-GB"/>
        </w:rPr>
      </w:pPr>
      <w:r w:rsidRPr="00490F52">
        <w:rPr>
          <w:rFonts w:ascii="Arial" w:hAnsi="Arial" w:cs="Arial"/>
          <w:b/>
          <w:bCs/>
          <w:sz w:val="22"/>
          <w:szCs w:val="22"/>
          <w:lang w:eastAsia="en-GB"/>
        </w:rPr>
        <w:t>Further Learning</w:t>
      </w:r>
    </w:p>
    <w:p w14:paraId="0982FF91" w14:textId="77777777" w:rsidR="00167326" w:rsidRPr="00490F52" w:rsidRDefault="00167326" w:rsidP="005A37F1">
      <w:pPr>
        <w:autoSpaceDE w:val="0"/>
        <w:autoSpaceDN w:val="0"/>
        <w:adjustRightInd w:val="0"/>
        <w:ind w:left="360"/>
        <w:jc w:val="both"/>
        <w:rPr>
          <w:rFonts w:ascii="Arial" w:hAnsi="Arial" w:cs="Arial"/>
          <w:b/>
          <w:bCs/>
          <w:sz w:val="22"/>
          <w:szCs w:val="22"/>
          <w:lang w:eastAsia="en-GB"/>
        </w:rPr>
      </w:pPr>
    </w:p>
    <w:p w14:paraId="3DF517FC" w14:textId="4E0C0FAE" w:rsidR="00EC2267" w:rsidRPr="00490F52" w:rsidRDefault="00490F52" w:rsidP="00F6797C">
      <w:pPr>
        <w:autoSpaceDE w:val="0"/>
        <w:autoSpaceDN w:val="0"/>
        <w:adjustRightInd w:val="0"/>
        <w:ind w:left="426"/>
        <w:jc w:val="both"/>
        <w:rPr>
          <w:rFonts w:ascii="Arial" w:hAnsi="Arial" w:cs="Arial"/>
          <w:sz w:val="22"/>
          <w:szCs w:val="22"/>
          <w:lang w:eastAsia="en-GB"/>
        </w:rPr>
      </w:pPr>
      <w:r w:rsidRPr="00490F52">
        <w:rPr>
          <w:rFonts w:ascii="Arial" w:hAnsi="Arial" w:cs="Arial"/>
          <w:sz w:val="22"/>
          <w:szCs w:val="22"/>
          <w:lang w:eastAsia="en-GB"/>
        </w:rPr>
        <w:t xml:space="preserve">This is required by BEng graduates, to complete their educational base for Chartered Engineer and must include the learning equivalent of </w:t>
      </w:r>
      <w:r w:rsidR="00F6797C">
        <w:rPr>
          <w:rFonts w:ascii="Arial" w:hAnsi="Arial" w:cs="Arial"/>
          <w:sz w:val="22"/>
          <w:szCs w:val="22"/>
          <w:lang w:eastAsia="en-GB"/>
        </w:rPr>
        <w:t>a</w:t>
      </w:r>
      <w:r w:rsidRPr="00490F52">
        <w:rPr>
          <w:rFonts w:ascii="Arial" w:hAnsi="Arial" w:cs="Arial"/>
          <w:sz w:val="22"/>
          <w:szCs w:val="22"/>
          <w:lang w:eastAsia="en-GB"/>
        </w:rPr>
        <w:t xml:space="preserve"> further academic year of study, with the aim of achieving</w:t>
      </w:r>
      <w:r>
        <w:rPr>
          <w:rFonts w:ascii="Arial" w:hAnsi="Arial" w:cs="Arial"/>
          <w:sz w:val="22"/>
          <w:szCs w:val="22"/>
          <w:lang w:eastAsia="en-GB"/>
        </w:rPr>
        <w:t xml:space="preserve"> </w:t>
      </w:r>
      <w:r w:rsidRPr="00490F52">
        <w:rPr>
          <w:rFonts w:ascii="Arial" w:hAnsi="Arial" w:cs="Arial"/>
          <w:sz w:val="22"/>
          <w:szCs w:val="22"/>
          <w:lang w:eastAsia="en-GB"/>
        </w:rPr>
        <w:t>“equivalence” with the MEng graduates</w:t>
      </w:r>
      <w:r w:rsidR="00356985">
        <w:rPr>
          <w:rFonts w:ascii="Arial" w:hAnsi="Arial" w:cs="Arial"/>
          <w:sz w:val="22"/>
          <w:szCs w:val="22"/>
          <w:lang w:eastAsia="en-GB"/>
        </w:rPr>
        <w:t xml:space="preserve">.  </w:t>
      </w:r>
      <w:r w:rsidRPr="00490F52">
        <w:rPr>
          <w:rFonts w:ascii="Arial" w:hAnsi="Arial" w:cs="Arial"/>
          <w:sz w:val="22"/>
          <w:szCs w:val="22"/>
          <w:lang w:eastAsia="en-GB"/>
        </w:rPr>
        <w:t>There are many means by which this can be achieved</w:t>
      </w:r>
      <w:r w:rsidR="00356985">
        <w:rPr>
          <w:rFonts w:ascii="Arial" w:hAnsi="Arial" w:cs="Arial"/>
          <w:sz w:val="22"/>
          <w:szCs w:val="22"/>
          <w:lang w:eastAsia="en-GB"/>
        </w:rPr>
        <w:t xml:space="preserve">.  </w:t>
      </w:r>
      <w:r w:rsidRPr="00490F52">
        <w:rPr>
          <w:rFonts w:ascii="Arial" w:hAnsi="Arial" w:cs="Arial"/>
          <w:sz w:val="22"/>
          <w:szCs w:val="22"/>
          <w:lang w:eastAsia="en-GB"/>
        </w:rPr>
        <w:t>No specific routes are detailed.</w:t>
      </w:r>
      <w:r w:rsidR="00294385">
        <w:rPr>
          <w:rFonts w:ascii="Arial" w:hAnsi="Arial" w:cs="Arial"/>
          <w:sz w:val="22"/>
          <w:szCs w:val="22"/>
          <w:lang w:eastAsia="en-GB"/>
        </w:rPr>
        <w:t xml:space="preserve">  Experienced </w:t>
      </w:r>
      <w:r w:rsidR="00FA5A4F">
        <w:rPr>
          <w:rFonts w:ascii="Arial" w:hAnsi="Arial" w:cs="Arial"/>
          <w:sz w:val="22"/>
          <w:szCs w:val="22"/>
          <w:lang w:eastAsia="en-GB"/>
        </w:rPr>
        <w:t>engineers</w:t>
      </w:r>
      <w:r w:rsidR="00294385">
        <w:rPr>
          <w:rFonts w:ascii="Arial" w:hAnsi="Arial" w:cs="Arial"/>
          <w:sz w:val="22"/>
          <w:szCs w:val="22"/>
          <w:lang w:eastAsia="en-GB"/>
        </w:rPr>
        <w:t>, without degree qualifications, may still apply providing that their further learning, training and experience is equivalent to a MEng Degree</w:t>
      </w:r>
    </w:p>
    <w:p w14:paraId="180A53C2" w14:textId="7E82F776" w:rsidR="00490F52" w:rsidRDefault="00490F52" w:rsidP="005A37F1">
      <w:pPr>
        <w:autoSpaceDE w:val="0"/>
        <w:autoSpaceDN w:val="0"/>
        <w:adjustRightInd w:val="0"/>
        <w:ind w:left="360"/>
        <w:jc w:val="both"/>
        <w:rPr>
          <w:rFonts w:ascii="Arial" w:hAnsi="Arial" w:cs="Arial"/>
          <w:sz w:val="22"/>
          <w:szCs w:val="22"/>
        </w:rPr>
      </w:pPr>
    </w:p>
    <w:p w14:paraId="015C753D" w14:textId="530A5E7B" w:rsidR="005F21B8" w:rsidRDefault="005F21B8" w:rsidP="005A37F1">
      <w:pPr>
        <w:autoSpaceDE w:val="0"/>
        <w:autoSpaceDN w:val="0"/>
        <w:adjustRightInd w:val="0"/>
        <w:ind w:left="360"/>
        <w:jc w:val="both"/>
        <w:rPr>
          <w:rFonts w:ascii="Arial" w:hAnsi="Arial" w:cs="Arial"/>
          <w:sz w:val="22"/>
          <w:szCs w:val="22"/>
        </w:rPr>
      </w:pPr>
    </w:p>
    <w:p w14:paraId="4FD76CCD" w14:textId="6C817B9A" w:rsidR="005F21B8" w:rsidRDefault="005F21B8" w:rsidP="005A37F1">
      <w:pPr>
        <w:autoSpaceDE w:val="0"/>
        <w:autoSpaceDN w:val="0"/>
        <w:adjustRightInd w:val="0"/>
        <w:ind w:left="360"/>
        <w:jc w:val="both"/>
        <w:rPr>
          <w:rFonts w:ascii="Arial" w:hAnsi="Arial" w:cs="Arial"/>
          <w:sz w:val="22"/>
          <w:szCs w:val="22"/>
        </w:rPr>
      </w:pPr>
    </w:p>
    <w:p w14:paraId="3E6FB8A8" w14:textId="77777777" w:rsidR="00B36241" w:rsidRDefault="00B36241" w:rsidP="005A37F1">
      <w:pPr>
        <w:autoSpaceDE w:val="0"/>
        <w:autoSpaceDN w:val="0"/>
        <w:adjustRightInd w:val="0"/>
        <w:ind w:left="360"/>
        <w:jc w:val="both"/>
        <w:rPr>
          <w:rFonts w:ascii="Arial" w:hAnsi="Arial" w:cs="Arial"/>
          <w:sz w:val="22"/>
          <w:szCs w:val="22"/>
        </w:rPr>
      </w:pPr>
    </w:p>
    <w:p w14:paraId="3FF18AD0" w14:textId="77777777" w:rsidR="005F21B8" w:rsidRPr="00490F52" w:rsidRDefault="005F21B8" w:rsidP="005A37F1">
      <w:pPr>
        <w:autoSpaceDE w:val="0"/>
        <w:autoSpaceDN w:val="0"/>
        <w:adjustRightInd w:val="0"/>
        <w:ind w:left="360"/>
        <w:jc w:val="both"/>
        <w:rPr>
          <w:rFonts w:ascii="Arial" w:hAnsi="Arial" w:cs="Arial"/>
          <w:sz w:val="22"/>
          <w:szCs w:val="22"/>
        </w:rPr>
      </w:pPr>
    </w:p>
    <w:p w14:paraId="7EA5FF47" w14:textId="2A5F97D0" w:rsidR="00EC2267" w:rsidRPr="00490F52" w:rsidRDefault="00EC2267" w:rsidP="00621553">
      <w:pPr>
        <w:pStyle w:val="ListParagraph"/>
        <w:numPr>
          <w:ilvl w:val="0"/>
          <w:numId w:val="30"/>
        </w:numPr>
        <w:autoSpaceDE w:val="0"/>
        <w:autoSpaceDN w:val="0"/>
        <w:adjustRightInd w:val="0"/>
        <w:ind w:left="360"/>
        <w:jc w:val="both"/>
        <w:rPr>
          <w:rFonts w:ascii="Arial" w:hAnsi="Arial" w:cs="Arial"/>
          <w:b/>
          <w:bCs/>
          <w:sz w:val="22"/>
          <w:szCs w:val="22"/>
        </w:rPr>
      </w:pPr>
      <w:r w:rsidRPr="00490F52">
        <w:rPr>
          <w:rFonts w:ascii="Arial" w:hAnsi="Arial" w:cs="Arial"/>
          <w:b/>
          <w:bCs/>
          <w:sz w:val="22"/>
          <w:szCs w:val="22"/>
        </w:rPr>
        <w:lastRenderedPageBreak/>
        <w:t xml:space="preserve">Individual Professional Development </w:t>
      </w:r>
    </w:p>
    <w:p w14:paraId="304FDE15" w14:textId="03079C1B" w:rsidR="00490F52" w:rsidRPr="00490F52" w:rsidRDefault="00490F52" w:rsidP="005A37F1">
      <w:pPr>
        <w:jc w:val="both"/>
        <w:rPr>
          <w:rFonts w:ascii="Arial" w:hAnsi="Arial" w:cs="Arial"/>
          <w:sz w:val="22"/>
          <w:szCs w:val="22"/>
        </w:rPr>
      </w:pPr>
    </w:p>
    <w:p w14:paraId="369821EF" w14:textId="6974562B" w:rsidR="00490F52" w:rsidRDefault="00490F52" w:rsidP="005A37F1">
      <w:pPr>
        <w:autoSpaceDE w:val="0"/>
        <w:autoSpaceDN w:val="0"/>
        <w:adjustRightInd w:val="0"/>
        <w:ind w:left="360"/>
        <w:jc w:val="both"/>
        <w:rPr>
          <w:rFonts w:ascii="Arial" w:hAnsi="Arial" w:cs="Arial"/>
          <w:sz w:val="22"/>
          <w:szCs w:val="22"/>
          <w:lang w:eastAsia="en-GB"/>
        </w:rPr>
      </w:pPr>
      <w:r w:rsidRPr="00490F52">
        <w:rPr>
          <w:rFonts w:ascii="Arial" w:hAnsi="Arial" w:cs="Arial"/>
          <w:sz w:val="22"/>
          <w:szCs w:val="22"/>
          <w:lang w:eastAsia="en-GB"/>
        </w:rPr>
        <w:t>Initial Professional Development involves the building of competence and professional breadth, inclusive of</w:t>
      </w:r>
      <w:r>
        <w:rPr>
          <w:rFonts w:ascii="Arial" w:hAnsi="Arial" w:cs="Arial"/>
          <w:sz w:val="22"/>
          <w:szCs w:val="22"/>
          <w:lang w:eastAsia="en-GB"/>
        </w:rPr>
        <w:t xml:space="preserve"> </w:t>
      </w:r>
      <w:r w:rsidRPr="00490F52">
        <w:rPr>
          <w:rFonts w:ascii="Arial" w:hAnsi="Arial" w:cs="Arial"/>
          <w:sz w:val="22"/>
          <w:szCs w:val="22"/>
          <w:lang w:eastAsia="en-GB"/>
        </w:rPr>
        <w:t>the business aspects of engineering</w:t>
      </w:r>
      <w:r w:rsidR="00356985">
        <w:rPr>
          <w:rFonts w:ascii="Arial" w:hAnsi="Arial" w:cs="Arial"/>
          <w:sz w:val="22"/>
          <w:szCs w:val="22"/>
          <w:lang w:eastAsia="en-GB"/>
        </w:rPr>
        <w:t xml:space="preserve">.  </w:t>
      </w:r>
      <w:r w:rsidRPr="00490F52">
        <w:rPr>
          <w:rFonts w:ascii="Arial" w:hAnsi="Arial" w:cs="Arial"/>
          <w:sz w:val="22"/>
          <w:szCs w:val="22"/>
          <w:lang w:eastAsia="en-GB"/>
        </w:rPr>
        <w:t>It is achieved by acquiring further learning and experience, often in a</w:t>
      </w:r>
      <w:r>
        <w:rPr>
          <w:rFonts w:ascii="Arial" w:hAnsi="Arial" w:cs="Arial"/>
          <w:sz w:val="22"/>
          <w:szCs w:val="22"/>
          <w:lang w:eastAsia="en-GB"/>
        </w:rPr>
        <w:t xml:space="preserve"> </w:t>
      </w:r>
      <w:r w:rsidRPr="00490F52">
        <w:rPr>
          <w:rFonts w:ascii="Arial" w:hAnsi="Arial" w:cs="Arial"/>
          <w:sz w:val="22"/>
          <w:szCs w:val="22"/>
          <w:lang w:eastAsia="en-GB"/>
        </w:rPr>
        <w:t>specialist role or field of engineering</w:t>
      </w:r>
      <w:r w:rsidR="00356985">
        <w:rPr>
          <w:rFonts w:ascii="Arial" w:hAnsi="Arial" w:cs="Arial"/>
          <w:sz w:val="22"/>
          <w:szCs w:val="22"/>
          <w:lang w:eastAsia="en-GB"/>
        </w:rPr>
        <w:t xml:space="preserve">.  </w:t>
      </w:r>
      <w:r w:rsidRPr="00490F52">
        <w:rPr>
          <w:rFonts w:ascii="Arial" w:hAnsi="Arial" w:cs="Arial"/>
          <w:sz w:val="22"/>
          <w:szCs w:val="22"/>
          <w:lang w:eastAsia="en-GB"/>
        </w:rPr>
        <w:t>Additionally, it develops the breadth of capability required to carry out</w:t>
      </w:r>
      <w:r>
        <w:rPr>
          <w:rFonts w:ascii="Arial" w:hAnsi="Arial" w:cs="Arial"/>
          <w:sz w:val="22"/>
          <w:szCs w:val="22"/>
          <w:lang w:eastAsia="en-GB"/>
        </w:rPr>
        <w:t xml:space="preserve"> </w:t>
      </w:r>
      <w:r w:rsidRPr="00490F52">
        <w:rPr>
          <w:rFonts w:ascii="Arial" w:hAnsi="Arial" w:cs="Arial"/>
          <w:sz w:val="22"/>
          <w:szCs w:val="22"/>
          <w:lang w:eastAsia="en-GB"/>
        </w:rPr>
        <w:t>responsibility and to make engineering decisions which take account of social and economic factors</w:t>
      </w:r>
      <w:r w:rsidR="00356985">
        <w:rPr>
          <w:rFonts w:ascii="Arial" w:hAnsi="Arial" w:cs="Arial"/>
          <w:sz w:val="22"/>
          <w:szCs w:val="22"/>
          <w:lang w:eastAsia="en-GB"/>
        </w:rPr>
        <w:t xml:space="preserve">.  </w:t>
      </w:r>
      <w:r w:rsidRPr="00490F52">
        <w:rPr>
          <w:rFonts w:ascii="Arial" w:hAnsi="Arial" w:cs="Arial"/>
          <w:sz w:val="22"/>
          <w:szCs w:val="22"/>
          <w:lang w:eastAsia="en-GB"/>
        </w:rPr>
        <w:t>This</w:t>
      </w:r>
      <w:r>
        <w:rPr>
          <w:rFonts w:ascii="Arial" w:hAnsi="Arial" w:cs="Arial"/>
          <w:sz w:val="22"/>
          <w:szCs w:val="22"/>
          <w:lang w:eastAsia="en-GB"/>
        </w:rPr>
        <w:t xml:space="preserve"> </w:t>
      </w:r>
      <w:r w:rsidRPr="00490F52">
        <w:rPr>
          <w:rFonts w:ascii="Arial" w:hAnsi="Arial" w:cs="Arial"/>
          <w:sz w:val="22"/>
          <w:szCs w:val="22"/>
          <w:lang w:eastAsia="en-GB"/>
        </w:rPr>
        <w:t>cannot be acquired solely by formal study; it involves some structured learning from experience</w:t>
      </w:r>
      <w:r w:rsidR="00356985">
        <w:rPr>
          <w:rFonts w:ascii="Arial" w:hAnsi="Arial" w:cs="Arial"/>
          <w:sz w:val="22"/>
          <w:szCs w:val="22"/>
          <w:lang w:eastAsia="en-GB"/>
        </w:rPr>
        <w:t xml:space="preserve">.  </w:t>
      </w:r>
    </w:p>
    <w:p w14:paraId="01FBB524" w14:textId="77777777" w:rsidR="00490F52" w:rsidRDefault="00490F52" w:rsidP="005A37F1">
      <w:pPr>
        <w:autoSpaceDE w:val="0"/>
        <w:autoSpaceDN w:val="0"/>
        <w:adjustRightInd w:val="0"/>
        <w:ind w:left="360"/>
        <w:jc w:val="both"/>
        <w:rPr>
          <w:rFonts w:ascii="Arial" w:hAnsi="Arial" w:cs="Arial"/>
          <w:sz w:val="22"/>
          <w:szCs w:val="22"/>
          <w:lang w:eastAsia="en-GB"/>
        </w:rPr>
      </w:pPr>
    </w:p>
    <w:p w14:paraId="02064055" w14:textId="3B2224A4" w:rsidR="00490F52" w:rsidRDefault="00490F52" w:rsidP="005A37F1">
      <w:pPr>
        <w:autoSpaceDE w:val="0"/>
        <w:autoSpaceDN w:val="0"/>
        <w:adjustRightInd w:val="0"/>
        <w:ind w:left="360"/>
        <w:jc w:val="both"/>
        <w:rPr>
          <w:rFonts w:ascii="Arial" w:hAnsi="Arial" w:cs="Arial"/>
          <w:sz w:val="22"/>
          <w:szCs w:val="22"/>
          <w:lang w:eastAsia="en-GB"/>
        </w:rPr>
      </w:pPr>
      <w:r w:rsidRPr="00490F52">
        <w:rPr>
          <w:rFonts w:ascii="Arial" w:hAnsi="Arial" w:cs="Arial"/>
          <w:sz w:val="22"/>
          <w:szCs w:val="22"/>
          <w:lang w:eastAsia="en-GB"/>
        </w:rPr>
        <w:t>Initial Professional Development comprises training and learning from experience, inclusive of some</w:t>
      </w:r>
      <w:r>
        <w:rPr>
          <w:rFonts w:ascii="Arial" w:hAnsi="Arial" w:cs="Arial"/>
          <w:sz w:val="22"/>
          <w:szCs w:val="22"/>
          <w:lang w:eastAsia="en-GB"/>
        </w:rPr>
        <w:t xml:space="preserve"> </w:t>
      </w:r>
      <w:r w:rsidRPr="00490F52">
        <w:rPr>
          <w:rFonts w:ascii="Arial" w:hAnsi="Arial" w:cs="Arial"/>
          <w:sz w:val="22"/>
          <w:szCs w:val="22"/>
          <w:lang w:eastAsia="en-GB"/>
        </w:rPr>
        <w:t>experience of a responsible nature</w:t>
      </w:r>
      <w:r w:rsidR="00356985">
        <w:rPr>
          <w:rFonts w:ascii="Arial" w:hAnsi="Arial" w:cs="Arial"/>
          <w:sz w:val="22"/>
          <w:szCs w:val="22"/>
          <w:lang w:eastAsia="en-GB"/>
        </w:rPr>
        <w:t xml:space="preserve">.  </w:t>
      </w:r>
      <w:r w:rsidRPr="00490F52">
        <w:rPr>
          <w:rFonts w:ascii="Arial" w:hAnsi="Arial" w:cs="Arial"/>
          <w:sz w:val="22"/>
          <w:szCs w:val="22"/>
          <w:lang w:eastAsia="en-GB"/>
        </w:rPr>
        <w:t>The benchmark route comprises either accredited training and</w:t>
      </w:r>
      <w:r>
        <w:rPr>
          <w:rFonts w:ascii="Arial" w:hAnsi="Arial" w:cs="Arial"/>
          <w:sz w:val="22"/>
          <w:szCs w:val="22"/>
          <w:lang w:eastAsia="en-GB"/>
        </w:rPr>
        <w:t xml:space="preserve"> </w:t>
      </w:r>
      <w:r w:rsidRPr="00490F52">
        <w:rPr>
          <w:rFonts w:ascii="Arial" w:hAnsi="Arial" w:cs="Arial"/>
          <w:sz w:val="22"/>
          <w:szCs w:val="22"/>
          <w:lang w:eastAsia="en-GB"/>
        </w:rPr>
        <w:t>experience programmes, or accredited monitored professional development schemes</w:t>
      </w:r>
      <w:r w:rsidR="00356985">
        <w:rPr>
          <w:rFonts w:ascii="Arial" w:hAnsi="Arial" w:cs="Arial"/>
          <w:sz w:val="22"/>
          <w:szCs w:val="22"/>
          <w:lang w:eastAsia="en-GB"/>
        </w:rPr>
        <w:t xml:space="preserve">.  </w:t>
      </w:r>
      <w:r w:rsidRPr="00490F52">
        <w:rPr>
          <w:rFonts w:ascii="Arial" w:hAnsi="Arial" w:cs="Arial"/>
          <w:sz w:val="22"/>
          <w:szCs w:val="22"/>
          <w:lang w:eastAsia="en-GB"/>
        </w:rPr>
        <w:t>Other IPD</w:t>
      </w:r>
      <w:r>
        <w:rPr>
          <w:rFonts w:ascii="Arial" w:hAnsi="Arial" w:cs="Arial"/>
          <w:sz w:val="22"/>
          <w:szCs w:val="22"/>
          <w:lang w:eastAsia="en-GB"/>
        </w:rPr>
        <w:t xml:space="preserve"> </w:t>
      </w:r>
      <w:r w:rsidRPr="00490F52">
        <w:rPr>
          <w:rFonts w:ascii="Arial" w:hAnsi="Arial" w:cs="Arial"/>
          <w:sz w:val="22"/>
          <w:szCs w:val="22"/>
          <w:lang w:eastAsia="en-GB"/>
        </w:rPr>
        <w:t>arrangements may be approved</w:t>
      </w:r>
      <w:r w:rsidR="00356985">
        <w:rPr>
          <w:rFonts w:ascii="Arial" w:hAnsi="Arial" w:cs="Arial"/>
          <w:sz w:val="22"/>
          <w:szCs w:val="22"/>
          <w:lang w:eastAsia="en-GB"/>
        </w:rPr>
        <w:t xml:space="preserve">.  </w:t>
      </w:r>
      <w:r w:rsidRPr="00490F52">
        <w:rPr>
          <w:rFonts w:ascii="Arial" w:hAnsi="Arial" w:cs="Arial"/>
          <w:sz w:val="22"/>
          <w:szCs w:val="22"/>
          <w:lang w:eastAsia="en-GB"/>
        </w:rPr>
        <w:t xml:space="preserve">All </w:t>
      </w:r>
      <w:r w:rsidR="00303392">
        <w:rPr>
          <w:rFonts w:ascii="Arial" w:hAnsi="Arial" w:cs="Arial"/>
          <w:sz w:val="22"/>
          <w:szCs w:val="22"/>
          <w:lang w:eastAsia="en-GB"/>
        </w:rPr>
        <w:t>applicant</w:t>
      </w:r>
      <w:r w:rsidRPr="00490F52">
        <w:rPr>
          <w:rFonts w:ascii="Arial" w:hAnsi="Arial" w:cs="Arial"/>
          <w:sz w:val="22"/>
          <w:szCs w:val="22"/>
          <w:lang w:eastAsia="en-GB"/>
        </w:rPr>
        <w:t>s should maintain a detailed record, verified by superiors or</w:t>
      </w:r>
      <w:r>
        <w:rPr>
          <w:rFonts w:ascii="Arial" w:hAnsi="Arial" w:cs="Arial"/>
          <w:sz w:val="22"/>
          <w:szCs w:val="22"/>
          <w:lang w:eastAsia="en-GB"/>
        </w:rPr>
        <w:t xml:space="preserve"> </w:t>
      </w:r>
      <w:r w:rsidRPr="00490F52">
        <w:rPr>
          <w:rFonts w:ascii="Arial" w:hAnsi="Arial" w:cs="Arial"/>
          <w:sz w:val="22"/>
          <w:szCs w:val="22"/>
          <w:lang w:eastAsia="en-GB"/>
        </w:rPr>
        <w:t>mentors, to provide best evidence for the Professional Review.</w:t>
      </w:r>
    </w:p>
    <w:p w14:paraId="1938BC8B" w14:textId="77777777" w:rsidR="00490F52" w:rsidRPr="00490F52" w:rsidRDefault="00490F52" w:rsidP="005A37F1">
      <w:pPr>
        <w:autoSpaceDE w:val="0"/>
        <w:autoSpaceDN w:val="0"/>
        <w:adjustRightInd w:val="0"/>
        <w:ind w:left="360"/>
        <w:jc w:val="both"/>
        <w:rPr>
          <w:rFonts w:ascii="Arial" w:hAnsi="Arial" w:cs="Arial"/>
          <w:sz w:val="22"/>
          <w:szCs w:val="22"/>
          <w:lang w:eastAsia="en-GB"/>
        </w:rPr>
      </w:pPr>
    </w:p>
    <w:p w14:paraId="55FC6E6E" w14:textId="04F562FB" w:rsidR="00490F52" w:rsidRDefault="00490F52" w:rsidP="00621553">
      <w:pPr>
        <w:pStyle w:val="ListParagraph"/>
        <w:numPr>
          <w:ilvl w:val="0"/>
          <w:numId w:val="30"/>
        </w:numPr>
        <w:autoSpaceDE w:val="0"/>
        <w:autoSpaceDN w:val="0"/>
        <w:adjustRightInd w:val="0"/>
        <w:ind w:left="360"/>
        <w:jc w:val="both"/>
        <w:rPr>
          <w:rFonts w:ascii="Arial" w:hAnsi="Arial" w:cs="Arial"/>
          <w:b/>
          <w:bCs/>
          <w:sz w:val="22"/>
          <w:szCs w:val="22"/>
        </w:rPr>
      </w:pPr>
      <w:r w:rsidRPr="00490F52">
        <w:rPr>
          <w:rFonts w:ascii="Arial" w:hAnsi="Arial" w:cs="Arial"/>
          <w:b/>
          <w:bCs/>
          <w:sz w:val="22"/>
          <w:szCs w:val="22"/>
        </w:rPr>
        <w:t>Training</w:t>
      </w:r>
    </w:p>
    <w:p w14:paraId="54E2D8E6" w14:textId="783C5E24" w:rsidR="00490F52" w:rsidRDefault="00490F52" w:rsidP="005A37F1">
      <w:pPr>
        <w:autoSpaceDE w:val="0"/>
        <w:autoSpaceDN w:val="0"/>
        <w:adjustRightInd w:val="0"/>
        <w:jc w:val="both"/>
        <w:rPr>
          <w:rFonts w:ascii="Arial" w:hAnsi="Arial" w:cs="Arial"/>
          <w:b/>
          <w:bCs/>
          <w:sz w:val="22"/>
          <w:szCs w:val="22"/>
        </w:rPr>
      </w:pPr>
    </w:p>
    <w:p w14:paraId="3EF47D7E" w14:textId="3D5FF123" w:rsidR="00490F52" w:rsidRDefault="00490F52" w:rsidP="005A37F1">
      <w:pPr>
        <w:autoSpaceDE w:val="0"/>
        <w:autoSpaceDN w:val="0"/>
        <w:adjustRightInd w:val="0"/>
        <w:ind w:left="360"/>
        <w:jc w:val="both"/>
        <w:rPr>
          <w:rFonts w:ascii="Arial" w:hAnsi="Arial" w:cs="Arial"/>
          <w:sz w:val="22"/>
          <w:szCs w:val="22"/>
          <w:lang w:eastAsia="en-GB"/>
        </w:rPr>
      </w:pPr>
      <w:r w:rsidRPr="00490F52">
        <w:rPr>
          <w:rFonts w:ascii="Arial" w:hAnsi="Arial" w:cs="Arial"/>
          <w:sz w:val="22"/>
          <w:szCs w:val="22"/>
          <w:lang w:eastAsia="en-GB"/>
        </w:rPr>
        <w:t>Initial Training for Chartered Engineers should build on the educational base, to enable the graduate to carry</w:t>
      </w:r>
      <w:r>
        <w:rPr>
          <w:rFonts w:ascii="Arial" w:hAnsi="Arial" w:cs="Arial"/>
          <w:sz w:val="22"/>
          <w:szCs w:val="22"/>
          <w:lang w:eastAsia="en-GB"/>
        </w:rPr>
        <w:t xml:space="preserve"> </w:t>
      </w:r>
      <w:r w:rsidRPr="00490F52">
        <w:rPr>
          <w:rFonts w:ascii="Arial" w:hAnsi="Arial" w:cs="Arial"/>
          <w:sz w:val="22"/>
          <w:szCs w:val="22"/>
          <w:lang w:eastAsia="en-GB"/>
        </w:rPr>
        <w:t>theory successfully into practice</w:t>
      </w:r>
      <w:r w:rsidR="00356985">
        <w:rPr>
          <w:rFonts w:ascii="Arial" w:hAnsi="Arial" w:cs="Arial"/>
          <w:sz w:val="22"/>
          <w:szCs w:val="22"/>
          <w:lang w:eastAsia="en-GB"/>
        </w:rPr>
        <w:t xml:space="preserve">.  </w:t>
      </w:r>
      <w:r w:rsidR="003727F9" w:rsidRPr="00490F52">
        <w:rPr>
          <w:rFonts w:ascii="Arial" w:hAnsi="Arial" w:cs="Arial"/>
          <w:sz w:val="22"/>
          <w:szCs w:val="22"/>
          <w:lang w:eastAsia="en-GB"/>
        </w:rPr>
        <w:t>Well-structured</w:t>
      </w:r>
      <w:r w:rsidRPr="00490F52">
        <w:rPr>
          <w:rFonts w:ascii="Arial" w:hAnsi="Arial" w:cs="Arial"/>
          <w:sz w:val="22"/>
          <w:szCs w:val="22"/>
          <w:lang w:eastAsia="en-GB"/>
        </w:rPr>
        <w:t xml:space="preserve"> training, monitored by professional engineer mentors, will</w:t>
      </w:r>
      <w:r>
        <w:rPr>
          <w:rFonts w:ascii="Arial" w:hAnsi="Arial" w:cs="Arial"/>
          <w:sz w:val="22"/>
          <w:szCs w:val="22"/>
          <w:lang w:eastAsia="en-GB"/>
        </w:rPr>
        <w:t xml:space="preserve"> </w:t>
      </w:r>
      <w:r w:rsidRPr="00490F52">
        <w:rPr>
          <w:rFonts w:ascii="Arial" w:hAnsi="Arial" w:cs="Arial"/>
          <w:sz w:val="22"/>
          <w:szCs w:val="22"/>
          <w:lang w:eastAsia="en-GB"/>
        </w:rPr>
        <w:t>ensure that the graduate swiftly becomes confident and effective in the application of fundamental principles,</w:t>
      </w:r>
      <w:r>
        <w:rPr>
          <w:rFonts w:ascii="Arial" w:hAnsi="Arial" w:cs="Arial"/>
          <w:sz w:val="22"/>
          <w:szCs w:val="22"/>
          <w:lang w:eastAsia="en-GB"/>
        </w:rPr>
        <w:t xml:space="preserve"> </w:t>
      </w:r>
      <w:r w:rsidRPr="00490F52">
        <w:rPr>
          <w:rFonts w:ascii="Arial" w:hAnsi="Arial" w:cs="Arial"/>
          <w:sz w:val="22"/>
          <w:szCs w:val="22"/>
          <w:lang w:eastAsia="en-GB"/>
        </w:rPr>
        <w:t>the exercise of professional judgement, and the development of engineering technology.</w:t>
      </w:r>
    </w:p>
    <w:p w14:paraId="5B9DBF8D" w14:textId="4DCA7A16" w:rsidR="00490F52" w:rsidRDefault="00490F52" w:rsidP="005A37F1">
      <w:pPr>
        <w:autoSpaceDE w:val="0"/>
        <w:autoSpaceDN w:val="0"/>
        <w:adjustRightInd w:val="0"/>
        <w:ind w:left="1080"/>
        <w:jc w:val="both"/>
        <w:rPr>
          <w:rFonts w:ascii="Arial" w:hAnsi="Arial" w:cs="Arial"/>
          <w:sz w:val="22"/>
          <w:szCs w:val="22"/>
          <w:lang w:eastAsia="en-GB"/>
        </w:rPr>
      </w:pPr>
    </w:p>
    <w:p w14:paraId="6BBA6D1D" w14:textId="4856D1F6" w:rsidR="00490F52" w:rsidRDefault="00490F52" w:rsidP="005A37F1">
      <w:pPr>
        <w:autoSpaceDE w:val="0"/>
        <w:autoSpaceDN w:val="0"/>
        <w:adjustRightInd w:val="0"/>
        <w:ind w:left="360"/>
        <w:jc w:val="both"/>
        <w:rPr>
          <w:rFonts w:ascii="Arial" w:hAnsi="Arial" w:cs="Arial"/>
          <w:sz w:val="22"/>
          <w:szCs w:val="22"/>
          <w:lang w:eastAsia="en-GB"/>
        </w:rPr>
      </w:pPr>
      <w:r w:rsidRPr="00490F52">
        <w:rPr>
          <w:rFonts w:ascii="Arial" w:hAnsi="Arial" w:cs="Arial"/>
          <w:sz w:val="22"/>
          <w:szCs w:val="22"/>
          <w:lang w:eastAsia="en-GB"/>
        </w:rPr>
        <w:t>The programme should extend beyond a chosen specialist area in order to provide a broad appreciation of</w:t>
      </w:r>
      <w:r>
        <w:rPr>
          <w:rFonts w:ascii="Arial" w:hAnsi="Arial" w:cs="Arial"/>
          <w:sz w:val="22"/>
          <w:szCs w:val="22"/>
          <w:lang w:eastAsia="en-GB"/>
        </w:rPr>
        <w:t xml:space="preserve"> </w:t>
      </w:r>
      <w:r w:rsidRPr="00490F52">
        <w:rPr>
          <w:rFonts w:ascii="Arial" w:hAnsi="Arial" w:cs="Arial"/>
          <w:sz w:val="22"/>
          <w:szCs w:val="22"/>
          <w:lang w:eastAsia="en-GB"/>
        </w:rPr>
        <w:t>the organisation’s business needs and encourage effective communication with associated disciplines</w:t>
      </w:r>
      <w:r w:rsidR="00356985">
        <w:rPr>
          <w:rFonts w:ascii="Arial" w:hAnsi="Arial" w:cs="Arial"/>
          <w:sz w:val="22"/>
          <w:szCs w:val="22"/>
          <w:lang w:eastAsia="en-GB"/>
        </w:rPr>
        <w:t xml:space="preserve">.  </w:t>
      </w:r>
      <w:r w:rsidRPr="00490F52">
        <w:rPr>
          <w:rFonts w:ascii="Arial" w:hAnsi="Arial" w:cs="Arial"/>
          <w:sz w:val="22"/>
          <w:szCs w:val="22"/>
          <w:lang w:eastAsia="en-GB"/>
        </w:rPr>
        <w:t>It</w:t>
      </w:r>
      <w:r>
        <w:rPr>
          <w:rFonts w:ascii="Arial" w:hAnsi="Arial" w:cs="Arial"/>
          <w:sz w:val="22"/>
          <w:szCs w:val="22"/>
          <w:lang w:eastAsia="en-GB"/>
        </w:rPr>
        <w:t xml:space="preserve"> </w:t>
      </w:r>
      <w:r w:rsidRPr="00490F52">
        <w:rPr>
          <w:rFonts w:ascii="Arial" w:hAnsi="Arial" w:cs="Arial"/>
          <w:sz w:val="22"/>
          <w:szCs w:val="22"/>
          <w:lang w:eastAsia="en-GB"/>
        </w:rPr>
        <w:t>should also include a variety of challenging experiences in a real working environment, and be supported by</w:t>
      </w:r>
      <w:r>
        <w:rPr>
          <w:rFonts w:ascii="Arial" w:hAnsi="Arial" w:cs="Arial"/>
          <w:sz w:val="22"/>
          <w:szCs w:val="22"/>
          <w:lang w:eastAsia="en-GB"/>
        </w:rPr>
        <w:t xml:space="preserve"> </w:t>
      </w:r>
      <w:r w:rsidRPr="00490F52">
        <w:rPr>
          <w:rFonts w:ascii="Arial" w:hAnsi="Arial" w:cs="Arial"/>
          <w:sz w:val="22"/>
          <w:szCs w:val="22"/>
          <w:lang w:eastAsia="en-GB"/>
        </w:rPr>
        <w:t>appropriate off-the-job training</w:t>
      </w:r>
      <w:r w:rsidR="00356985">
        <w:rPr>
          <w:rFonts w:ascii="Arial" w:hAnsi="Arial" w:cs="Arial"/>
          <w:sz w:val="22"/>
          <w:szCs w:val="22"/>
          <w:lang w:eastAsia="en-GB"/>
        </w:rPr>
        <w:t xml:space="preserve">.  </w:t>
      </w:r>
      <w:r w:rsidRPr="00490F52">
        <w:rPr>
          <w:rFonts w:ascii="Arial" w:hAnsi="Arial" w:cs="Arial"/>
          <w:sz w:val="22"/>
          <w:szCs w:val="22"/>
          <w:lang w:eastAsia="en-GB"/>
        </w:rPr>
        <w:t>The later stages of training should be designed as preparation for an</w:t>
      </w:r>
      <w:r>
        <w:rPr>
          <w:rFonts w:ascii="Arial" w:hAnsi="Arial" w:cs="Arial"/>
          <w:sz w:val="22"/>
          <w:szCs w:val="22"/>
          <w:lang w:eastAsia="en-GB"/>
        </w:rPr>
        <w:t xml:space="preserve"> </w:t>
      </w:r>
      <w:r w:rsidRPr="00490F52">
        <w:rPr>
          <w:rFonts w:ascii="Arial" w:hAnsi="Arial" w:cs="Arial"/>
          <w:sz w:val="22"/>
          <w:szCs w:val="22"/>
          <w:lang w:eastAsia="en-GB"/>
        </w:rPr>
        <w:t>identified first post of responsibility.</w:t>
      </w:r>
    </w:p>
    <w:p w14:paraId="7CDD4040" w14:textId="4EF6E397" w:rsidR="00E079A5" w:rsidRDefault="00E079A5" w:rsidP="005A37F1">
      <w:pPr>
        <w:autoSpaceDE w:val="0"/>
        <w:autoSpaceDN w:val="0"/>
        <w:adjustRightInd w:val="0"/>
        <w:ind w:left="360"/>
        <w:jc w:val="both"/>
        <w:rPr>
          <w:rFonts w:ascii="Arial" w:hAnsi="Arial" w:cs="Arial"/>
          <w:sz w:val="22"/>
          <w:szCs w:val="22"/>
          <w:lang w:eastAsia="en-GB"/>
        </w:rPr>
      </w:pPr>
    </w:p>
    <w:p w14:paraId="1EBA792C" w14:textId="77777777" w:rsidR="00490F52" w:rsidRPr="00490F52" w:rsidRDefault="00490F52" w:rsidP="00621553">
      <w:pPr>
        <w:pStyle w:val="ListParagraph"/>
        <w:numPr>
          <w:ilvl w:val="0"/>
          <w:numId w:val="30"/>
        </w:numPr>
        <w:autoSpaceDE w:val="0"/>
        <w:autoSpaceDN w:val="0"/>
        <w:adjustRightInd w:val="0"/>
        <w:ind w:left="360"/>
        <w:jc w:val="both"/>
        <w:rPr>
          <w:rFonts w:ascii="Arial" w:hAnsi="Arial" w:cs="Arial"/>
          <w:b/>
          <w:bCs/>
          <w:sz w:val="22"/>
          <w:szCs w:val="22"/>
        </w:rPr>
      </w:pPr>
      <w:r w:rsidRPr="00490F52">
        <w:rPr>
          <w:rFonts w:ascii="Arial" w:hAnsi="Arial" w:cs="Arial"/>
          <w:b/>
          <w:bCs/>
          <w:sz w:val="22"/>
          <w:szCs w:val="22"/>
        </w:rPr>
        <w:t>Responsible Experience</w:t>
      </w:r>
    </w:p>
    <w:p w14:paraId="2C0A25F5" w14:textId="77777777" w:rsidR="00490F52" w:rsidRDefault="00490F52" w:rsidP="005A37F1">
      <w:pPr>
        <w:autoSpaceDE w:val="0"/>
        <w:autoSpaceDN w:val="0"/>
        <w:adjustRightInd w:val="0"/>
        <w:jc w:val="both"/>
        <w:rPr>
          <w:rFonts w:ascii="Helvetica" w:hAnsi="Helvetica" w:cs="Helvetica"/>
          <w:lang w:eastAsia="en-GB"/>
        </w:rPr>
      </w:pPr>
    </w:p>
    <w:p w14:paraId="0587EBE9" w14:textId="439D3F8C" w:rsidR="00490F52" w:rsidRPr="00490F52" w:rsidRDefault="00490F52" w:rsidP="005A37F1">
      <w:pPr>
        <w:autoSpaceDE w:val="0"/>
        <w:autoSpaceDN w:val="0"/>
        <w:adjustRightInd w:val="0"/>
        <w:ind w:left="360"/>
        <w:jc w:val="both"/>
        <w:rPr>
          <w:rFonts w:ascii="Arial" w:hAnsi="Arial" w:cs="Arial"/>
          <w:sz w:val="22"/>
          <w:szCs w:val="22"/>
          <w:lang w:eastAsia="en-GB"/>
        </w:rPr>
      </w:pPr>
      <w:r w:rsidRPr="00490F52">
        <w:rPr>
          <w:rFonts w:ascii="Arial" w:hAnsi="Arial" w:cs="Arial"/>
          <w:sz w:val="22"/>
          <w:szCs w:val="22"/>
          <w:lang w:eastAsia="en-GB"/>
        </w:rPr>
        <w:t>Responsible experience for Chartered Engineers occurs when their employment requires them to develop,</w:t>
      </w:r>
      <w:r w:rsidR="00600312">
        <w:rPr>
          <w:rFonts w:ascii="Arial" w:hAnsi="Arial" w:cs="Arial"/>
          <w:sz w:val="22"/>
          <w:szCs w:val="22"/>
          <w:lang w:eastAsia="en-GB"/>
        </w:rPr>
        <w:t xml:space="preserve"> </w:t>
      </w:r>
      <w:r w:rsidRPr="00490F52">
        <w:rPr>
          <w:rFonts w:ascii="Arial" w:hAnsi="Arial" w:cs="Arial"/>
          <w:sz w:val="22"/>
          <w:szCs w:val="22"/>
          <w:lang w:eastAsia="en-GB"/>
        </w:rPr>
        <w:t>prove and be accountable for their technical competence and to demonstrate a satisfactory range of</w:t>
      </w:r>
      <w:r w:rsidR="00600312">
        <w:rPr>
          <w:rFonts w:ascii="Arial" w:hAnsi="Arial" w:cs="Arial"/>
          <w:sz w:val="22"/>
          <w:szCs w:val="22"/>
          <w:lang w:eastAsia="en-GB"/>
        </w:rPr>
        <w:t xml:space="preserve"> </w:t>
      </w:r>
      <w:r w:rsidRPr="00490F52">
        <w:rPr>
          <w:rFonts w:ascii="Arial" w:hAnsi="Arial" w:cs="Arial"/>
          <w:sz w:val="22"/>
          <w:szCs w:val="22"/>
          <w:lang w:eastAsia="en-GB"/>
        </w:rPr>
        <w:t>functions and characteristics</w:t>
      </w:r>
      <w:r w:rsidR="00356985">
        <w:rPr>
          <w:rFonts w:ascii="Arial" w:hAnsi="Arial" w:cs="Arial"/>
          <w:sz w:val="22"/>
          <w:szCs w:val="22"/>
          <w:lang w:eastAsia="en-GB"/>
        </w:rPr>
        <w:t xml:space="preserve">.  </w:t>
      </w:r>
      <w:r w:rsidRPr="00490F52">
        <w:rPr>
          <w:rFonts w:ascii="Arial" w:hAnsi="Arial" w:cs="Arial"/>
          <w:sz w:val="22"/>
          <w:szCs w:val="22"/>
          <w:lang w:eastAsia="en-GB"/>
        </w:rPr>
        <w:t>This work must include the exercise of independent technical judgement</w:t>
      </w:r>
      <w:r w:rsidR="00356985">
        <w:rPr>
          <w:rFonts w:ascii="Arial" w:hAnsi="Arial" w:cs="Arial"/>
          <w:sz w:val="22"/>
          <w:szCs w:val="22"/>
          <w:lang w:eastAsia="en-GB"/>
        </w:rPr>
        <w:t xml:space="preserve">.  </w:t>
      </w:r>
      <w:r w:rsidRPr="00490F52">
        <w:rPr>
          <w:rFonts w:ascii="Arial" w:hAnsi="Arial" w:cs="Arial"/>
          <w:sz w:val="22"/>
          <w:szCs w:val="22"/>
          <w:lang w:eastAsia="en-GB"/>
        </w:rPr>
        <w:t>It</w:t>
      </w:r>
      <w:r w:rsidR="00600312">
        <w:rPr>
          <w:rFonts w:ascii="Arial" w:hAnsi="Arial" w:cs="Arial"/>
          <w:sz w:val="22"/>
          <w:szCs w:val="22"/>
          <w:lang w:eastAsia="en-GB"/>
        </w:rPr>
        <w:t xml:space="preserve"> </w:t>
      </w:r>
      <w:r w:rsidRPr="00490F52">
        <w:rPr>
          <w:rFonts w:ascii="Arial" w:hAnsi="Arial" w:cs="Arial"/>
          <w:sz w:val="22"/>
          <w:szCs w:val="22"/>
          <w:lang w:eastAsia="en-GB"/>
        </w:rPr>
        <w:t>should also involve some direct responsibility for human and material resources, taking account of financial,</w:t>
      </w:r>
      <w:r w:rsidR="00600312">
        <w:rPr>
          <w:rFonts w:ascii="Arial" w:hAnsi="Arial" w:cs="Arial"/>
          <w:sz w:val="22"/>
          <w:szCs w:val="22"/>
          <w:lang w:eastAsia="en-GB"/>
        </w:rPr>
        <w:t xml:space="preserve"> </w:t>
      </w:r>
      <w:r w:rsidRPr="00490F52">
        <w:rPr>
          <w:rFonts w:ascii="Arial" w:hAnsi="Arial" w:cs="Arial"/>
          <w:sz w:val="22"/>
          <w:szCs w:val="22"/>
          <w:lang w:eastAsia="en-GB"/>
        </w:rPr>
        <w:t>commercial, safety, statutory and national considerations, and for the design, development, construction,</w:t>
      </w:r>
      <w:r w:rsidR="00600312">
        <w:rPr>
          <w:rFonts w:ascii="Arial" w:hAnsi="Arial" w:cs="Arial"/>
          <w:sz w:val="22"/>
          <w:szCs w:val="22"/>
          <w:lang w:eastAsia="en-GB"/>
        </w:rPr>
        <w:t xml:space="preserve"> </w:t>
      </w:r>
      <w:r w:rsidRPr="00490F52">
        <w:rPr>
          <w:rFonts w:ascii="Arial" w:hAnsi="Arial" w:cs="Arial"/>
          <w:sz w:val="22"/>
          <w:szCs w:val="22"/>
          <w:lang w:eastAsia="en-GB"/>
        </w:rPr>
        <w:t>manufacture, operation or maintenance of products, systems or services</w:t>
      </w:r>
      <w:r w:rsidR="00600312">
        <w:rPr>
          <w:rFonts w:ascii="Arial" w:hAnsi="Arial" w:cs="Arial"/>
          <w:sz w:val="22"/>
          <w:szCs w:val="22"/>
          <w:lang w:eastAsia="en-GB"/>
        </w:rPr>
        <w:t>.</w:t>
      </w:r>
    </w:p>
    <w:p w14:paraId="121F5EE7" w14:textId="77777777" w:rsidR="00490F52" w:rsidRPr="00490F52" w:rsidRDefault="00490F52" w:rsidP="005A37F1">
      <w:pPr>
        <w:pStyle w:val="ListParagraph"/>
        <w:autoSpaceDE w:val="0"/>
        <w:autoSpaceDN w:val="0"/>
        <w:adjustRightInd w:val="0"/>
        <w:ind w:left="360"/>
        <w:jc w:val="both"/>
        <w:rPr>
          <w:rFonts w:ascii="Arial" w:hAnsi="Arial" w:cs="Arial"/>
          <w:b/>
          <w:bCs/>
          <w:sz w:val="22"/>
          <w:szCs w:val="22"/>
        </w:rPr>
      </w:pPr>
    </w:p>
    <w:p w14:paraId="413F33BD" w14:textId="1F02A35D" w:rsidR="00EC2267" w:rsidRDefault="00EC2267" w:rsidP="00621553">
      <w:pPr>
        <w:pStyle w:val="ListParagraph"/>
        <w:numPr>
          <w:ilvl w:val="0"/>
          <w:numId w:val="30"/>
        </w:numPr>
        <w:autoSpaceDE w:val="0"/>
        <w:autoSpaceDN w:val="0"/>
        <w:adjustRightInd w:val="0"/>
        <w:ind w:left="360"/>
        <w:jc w:val="both"/>
        <w:rPr>
          <w:rFonts w:ascii="Arial" w:hAnsi="Arial" w:cs="Arial"/>
          <w:b/>
          <w:bCs/>
          <w:sz w:val="22"/>
          <w:szCs w:val="22"/>
        </w:rPr>
      </w:pPr>
      <w:r w:rsidRPr="00490F52">
        <w:rPr>
          <w:rFonts w:ascii="Arial" w:hAnsi="Arial" w:cs="Arial"/>
          <w:b/>
          <w:bCs/>
          <w:sz w:val="22"/>
          <w:szCs w:val="22"/>
        </w:rPr>
        <w:t xml:space="preserve">Professional Review </w:t>
      </w:r>
    </w:p>
    <w:p w14:paraId="18BAD665" w14:textId="162C2088" w:rsidR="00490F52" w:rsidRDefault="00490F52" w:rsidP="005A37F1">
      <w:pPr>
        <w:autoSpaceDE w:val="0"/>
        <w:autoSpaceDN w:val="0"/>
        <w:adjustRightInd w:val="0"/>
        <w:jc w:val="both"/>
        <w:rPr>
          <w:rFonts w:ascii="Arial" w:hAnsi="Arial" w:cs="Arial"/>
          <w:b/>
          <w:bCs/>
          <w:sz w:val="22"/>
          <w:szCs w:val="22"/>
        </w:rPr>
      </w:pPr>
    </w:p>
    <w:p w14:paraId="35E8ABF7" w14:textId="6D2E118B" w:rsidR="00490F52" w:rsidRPr="00600312" w:rsidRDefault="00600312" w:rsidP="005A37F1">
      <w:pPr>
        <w:autoSpaceDE w:val="0"/>
        <w:autoSpaceDN w:val="0"/>
        <w:adjustRightInd w:val="0"/>
        <w:ind w:left="360"/>
        <w:jc w:val="both"/>
        <w:rPr>
          <w:rFonts w:ascii="Arial" w:hAnsi="Arial" w:cs="Arial"/>
          <w:b/>
          <w:bCs/>
          <w:sz w:val="24"/>
          <w:szCs w:val="24"/>
        </w:rPr>
      </w:pPr>
      <w:r w:rsidRPr="00600312">
        <w:rPr>
          <w:rFonts w:ascii="Arial" w:hAnsi="Arial" w:cs="Arial"/>
          <w:sz w:val="22"/>
          <w:szCs w:val="22"/>
          <w:lang w:eastAsia="en-GB"/>
        </w:rPr>
        <w:t xml:space="preserve">The Professional Review is the final assessment of </w:t>
      </w:r>
      <w:proofErr w:type="spellStart"/>
      <w:r w:rsidRPr="00600312">
        <w:rPr>
          <w:rFonts w:ascii="Arial" w:hAnsi="Arial" w:cs="Arial"/>
          <w:sz w:val="22"/>
          <w:szCs w:val="22"/>
          <w:lang w:eastAsia="en-GB"/>
        </w:rPr>
        <w:t>a</w:t>
      </w:r>
      <w:proofErr w:type="spellEnd"/>
      <w:r w:rsidRPr="00600312">
        <w:rPr>
          <w:rFonts w:ascii="Arial" w:hAnsi="Arial" w:cs="Arial"/>
          <w:sz w:val="22"/>
          <w:szCs w:val="22"/>
          <w:lang w:eastAsia="en-GB"/>
        </w:rPr>
        <w:t xml:space="preserve"> </w:t>
      </w:r>
      <w:r w:rsidR="00303392">
        <w:rPr>
          <w:rFonts w:ascii="Arial" w:hAnsi="Arial" w:cs="Arial"/>
          <w:sz w:val="22"/>
          <w:szCs w:val="22"/>
          <w:lang w:eastAsia="en-GB"/>
        </w:rPr>
        <w:t>applicant</w:t>
      </w:r>
      <w:r w:rsidR="00356985">
        <w:rPr>
          <w:rFonts w:ascii="Arial" w:hAnsi="Arial" w:cs="Arial"/>
          <w:sz w:val="22"/>
          <w:szCs w:val="22"/>
          <w:lang w:eastAsia="en-GB"/>
        </w:rPr>
        <w:t>’</w:t>
      </w:r>
      <w:r w:rsidRPr="00600312">
        <w:rPr>
          <w:rFonts w:ascii="Arial" w:hAnsi="Arial" w:cs="Arial"/>
          <w:sz w:val="22"/>
          <w:szCs w:val="22"/>
          <w:lang w:eastAsia="en-GB"/>
        </w:rPr>
        <w:t>s competence and suitability for full</w:t>
      </w:r>
      <w:r>
        <w:rPr>
          <w:rFonts w:ascii="Arial" w:hAnsi="Arial" w:cs="Arial"/>
          <w:sz w:val="22"/>
          <w:szCs w:val="22"/>
          <w:lang w:eastAsia="en-GB"/>
        </w:rPr>
        <w:t xml:space="preserve"> </w:t>
      </w:r>
      <w:r w:rsidRPr="00600312">
        <w:rPr>
          <w:rFonts w:ascii="Arial" w:hAnsi="Arial" w:cs="Arial"/>
          <w:sz w:val="22"/>
          <w:szCs w:val="22"/>
          <w:lang w:eastAsia="en-GB"/>
        </w:rPr>
        <w:t>registration</w:t>
      </w:r>
      <w:r w:rsidR="00356985">
        <w:rPr>
          <w:rFonts w:ascii="Arial" w:hAnsi="Arial" w:cs="Arial"/>
          <w:sz w:val="22"/>
          <w:szCs w:val="22"/>
          <w:lang w:eastAsia="en-GB"/>
        </w:rPr>
        <w:t xml:space="preserve">.  </w:t>
      </w:r>
      <w:r w:rsidRPr="00600312">
        <w:rPr>
          <w:rFonts w:ascii="Arial" w:hAnsi="Arial" w:cs="Arial"/>
          <w:sz w:val="22"/>
          <w:szCs w:val="22"/>
          <w:lang w:eastAsia="en-GB"/>
        </w:rPr>
        <w:t>It is based on evidence of professional competence and commitment</w:t>
      </w:r>
      <w:r w:rsidR="00356985">
        <w:rPr>
          <w:rFonts w:ascii="Arial" w:hAnsi="Arial" w:cs="Arial"/>
          <w:sz w:val="22"/>
          <w:szCs w:val="22"/>
          <w:lang w:eastAsia="en-GB"/>
        </w:rPr>
        <w:t xml:space="preserve">.  </w:t>
      </w:r>
      <w:r w:rsidRPr="00600312">
        <w:rPr>
          <w:rFonts w:ascii="Arial" w:hAnsi="Arial" w:cs="Arial"/>
          <w:sz w:val="22"/>
          <w:szCs w:val="22"/>
          <w:lang w:eastAsia="en-GB"/>
        </w:rPr>
        <w:t>Great importance is</w:t>
      </w:r>
      <w:r>
        <w:rPr>
          <w:rFonts w:ascii="Arial" w:hAnsi="Arial" w:cs="Arial"/>
          <w:sz w:val="22"/>
          <w:szCs w:val="22"/>
          <w:lang w:eastAsia="en-GB"/>
        </w:rPr>
        <w:t xml:space="preserve"> </w:t>
      </w:r>
      <w:r w:rsidRPr="00600312">
        <w:rPr>
          <w:rFonts w:ascii="Arial" w:hAnsi="Arial" w:cs="Arial"/>
          <w:sz w:val="22"/>
          <w:szCs w:val="22"/>
          <w:lang w:eastAsia="en-GB"/>
        </w:rPr>
        <w:t xml:space="preserve">attached to the Professional </w:t>
      </w:r>
      <w:r w:rsidR="00185C86">
        <w:rPr>
          <w:rFonts w:ascii="Arial" w:hAnsi="Arial" w:cs="Arial"/>
          <w:sz w:val="22"/>
          <w:szCs w:val="22"/>
          <w:lang w:eastAsia="en-GB"/>
        </w:rPr>
        <w:t>R</w:t>
      </w:r>
      <w:r w:rsidRPr="00600312">
        <w:rPr>
          <w:rFonts w:ascii="Arial" w:hAnsi="Arial" w:cs="Arial"/>
          <w:sz w:val="22"/>
          <w:szCs w:val="22"/>
          <w:lang w:eastAsia="en-GB"/>
        </w:rPr>
        <w:t>eview</w:t>
      </w:r>
      <w:r w:rsidR="00356985">
        <w:rPr>
          <w:rFonts w:ascii="Arial" w:hAnsi="Arial" w:cs="Arial"/>
          <w:sz w:val="22"/>
          <w:szCs w:val="22"/>
          <w:lang w:eastAsia="en-GB"/>
        </w:rPr>
        <w:t xml:space="preserve">.  </w:t>
      </w:r>
      <w:r w:rsidRPr="00600312">
        <w:rPr>
          <w:rFonts w:ascii="Arial" w:hAnsi="Arial" w:cs="Arial"/>
          <w:sz w:val="22"/>
          <w:szCs w:val="22"/>
          <w:lang w:eastAsia="en-GB"/>
        </w:rPr>
        <w:t xml:space="preserve">The onus is on the </w:t>
      </w:r>
      <w:r w:rsidR="00303392">
        <w:rPr>
          <w:rFonts w:ascii="Arial" w:hAnsi="Arial" w:cs="Arial"/>
          <w:sz w:val="22"/>
          <w:szCs w:val="22"/>
          <w:lang w:eastAsia="en-GB"/>
        </w:rPr>
        <w:t>applicant</w:t>
      </w:r>
      <w:r w:rsidRPr="00600312">
        <w:rPr>
          <w:rFonts w:ascii="Arial" w:hAnsi="Arial" w:cs="Arial"/>
          <w:sz w:val="22"/>
          <w:szCs w:val="22"/>
          <w:lang w:eastAsia="en-GB"/>
        </w:rPr>
        <w:t xml:space="preserve"> to make a case for registration based on</w:t>
      </w:r>
      <w:r>
        <w:rPr>
          <w:rFonts w:ascii="Arial" w:hAnsi="Arial" w:cs="Arial"/>
          <w:sz w:val="22"/>
          <w:szCs w:val="22"/>
          <w:lang w:eastAsia="en-GB"/>
        </w:rPr>
        <w:t xml:space="preserve"> </w:t>
      </w:r>
      <w:r w:rsidRPr="00600312">
        <w:rPr>
          <w:rFonts w:ascii="Arial" w:hAnsi="Arial" w:cs="Arial"/>
          <w:sz w:val="22"/>
          <w:szCs w:val="22"/>
          <w:lang w:eastAsia="en-GB"/>
        </w:rPr>
        <w:t>evidence, against the general and specific criteria laid out later</w:t>
      </w:r>
      <w:r w:rsidR="00356985">
        <w:rPr>
          <w:rFonts w:ascii="Arial" w:hAnsi="Arial" w:cs="Arial"/>
          <w:sz w:val="22"/>
          <w:szCs w:val="22"/>
          <w:lang w:eastAsia="en-GB"/>
        </w:rPr>
        <w:t xml:space="preserve">.  </w:t>
      </w:r>
      <w:r w:rsidRPr="00600312">
        <w:rPr>
          <w:rFonts w:ascii="Arial" w:hAnsi="Arial" w:cs="Arial"/>
          <w:sz w:val="22"/>
          <w:szCs w:val="22"/>
          <w:lang w:eastAsia="en-GB"/>
        </w:rPr>
        <w:t>The Professional Review will normally</w:t>
      </w:r>
      <w:r>
        <w:rPr>
          <w:rFonts w:ascii="Arial" w:hAnsi="Arial" w:cs="Arial"/>
          <w:sz w:val="22"/>
          <w:szCs w:val="22"/>
          <w:lang w:eastAsia="en-GB"/>
        </w:rPr>
        <w:t xml:space="preserve"> </w:t>
      </w:r>
      <w:r w:rsidRPr="00600312">
        <w:rPr>
          <w:rFonts w:ascii="Arial" w:hAnsi="Arial" w:cs="Arial"/>
          <w:sz w:val="22"/>
          <w:szCs w:val="22"/>
          <w:lang w:eastAsia="en-GB"/>
        </w:rPr>
        <w:t>include a written report and an interview by two suitably qualified, experienced and registered Chartered</w:t>
      </w:r>
      <w:r>
        <w:rPr>
          <w:rFonts w:ascii="Arial" w:hAnsi="Arial" w:cs="Arial"/>
          <w:sz w:val="22"/>
          <w:szCs w:val="22"/>
          <w:lang w:eastAsia="en-GB"/>
        </w:rPr>
        <w:t xml:space="preserve"> </w:t>
      </w:r>
      <w:r w:rsidRPr="00600312">
        <w:rPr>
          <w:rFonts w:ascii="Arial" w:hAnsi="Arial" w:cs="Arial"/>
          <w:sz w:val="22"/>
          <w:szCs w:val="22"/>
          <w:lang w:eastAsia="en-GB"/>
        </w:rPr>
        <w:t>Engineers.</w:t>
      </w:r>
      <w:r w:rsidR="003C55D8">
        <w:rPr>
          <w:rFonts w:ascii="Arial" w:hAnsi="Arial" w:cs="Arial"/>
          <w:sz w:val="22"/>
          <w:szCs w:val="22"/>
          <w:lang w:eastAsia="en-GB"/>
        </w:rPr>
        <w:t xml:space="preserve">  Continuous Professional Development must be demonstrated with a commitment to maintaining your competence to practice.</w:t>
      </w:r>
    </w:p>
    <w:p w14:paraId="041118F2" w14:textId="39A91075" w:rsidR="00600312" w:rsidRDefault="00FA5A4F" w:rsidP="00621553">
      <w:pPr>
        <w:pStyle w:val="ListParagraph"/>
        <w:numPr>
          <w:ilvl w:val="0"/>
          <w:numId w:val="30"/>
        </w:numPr>
        <w:autoSpaceDE w:val="0"/>
        <w:autoSpaceDN w:val="0"/>
        <w:adjustRightInd w:val="0"/>
        <w:ind w:left="360"/>
        <w:jc w:val="both"/>
        <w:rPr>
          <w:rFonts w:ascii="Arial" w:hAnsi="Arial" w:cs="Arial"/>
          <w:b/>
          <w:bCs/>
          <w:sz w:val="22"/>
          <w:szCs w:val="22"/>
        </w:rPr>
      </w:pPr>
      <w:r>
        <w:rPr>
          <w:rFonts w:ascii="Arial" w:hAnsi="Arial" w:cs="Arial"/>
          <w:b/>
          <w:bCs/>
          <w:sz w:val="22"/>
          <w:szCs w:val="22"/>
        </w:rPr>
        <w:lastRenderedPageBreak/>
        <w:t>Professional Review</w:t>
      </w:r>
      <w:r w:rsidR="00600312" w:rsidRPr="00600312">
        <w:rPr>
          <w:rFonts w:ascii="Arial" w:hAnsi="Arial" w:cs="Arial"/>
          <w:b/>
          <w:bCs/>
          <w:sz w:val="22"/>
          <w:szCs w:val="22"/>
        </w:rPr>
        <w:t xml:space="preserve"> Interview</w:t>
      </w:r>
      <w:r>
        <w:rPr>
          <w:rFonts w:ascii="Arial" w:hAnsi="Arial" w:cs="Arial"/>
          <w:b/>
          <w:bCs/>
          <w:sz w:val="22"/>
          <w:szCs w:val="22"/>
        </w:rPr>
        <w:t xml:space="preserve"> (PRI)</w:t>
      </w:r>
    </w:p>
    <w:p w14:paraId="11B7AED3" w14:textId="77777777" w:rsidR="00600312" w:rsidRPr="00600312" w:rsidRDefault="00600312" w:rsidP="005A37F1">
      <w:pPr>
        <w:pStyle w:val="ListParagraph"/>
        <w:autoSpaceDE w:val="0"/>
        <w:autoSpaceDN w:val="0"/>
        <w:adjustRightInd w:val="0"/>
        <w:ind w:left="360"/>
        <w:jc w:val="both"/>
        <w:rPr>
          <w:rFonts w:ascii="Arial" w:hAnsi="Arial" w:cs="Arial"/>
          <w:b/>
          <w:bCs/>
          <w:sz w:val="22"/>
          <w:szCs w:val="22"/>
        </w:rPr>
      </w:pPr>
    </w:p>
    <w:p w14:paraId="13140629" w14:textId="5122CF56" w:rsidR="00600312" w:rsidRPr="00600312" w:rsidRDefault="00600312" w:rsidP="005A37F1">
      <w:pPr>
        <w:autoSpaceDE w:val="0"/>
        <w:autoSpaceDN w:val="0"/>
        <w:adjustRightInd w:val="0"/>
        <w:ind w:left="360"/>
        <w:jc w:val="both"/>
        <w:rPr>
          <w:rFonts w:ascii="Arial" w:hAnsi="Arial" w:cs="Arial"/>
          <w:sz w:val="22"/>
          <w:szCs w:val="22"/>
        </w:rPr>
      </w:pPr>
      <w:r w:rsidRPr="00600312">
        <w:rPr>
          <w:rFonts w:ascii="Arial" w:hAnsi="Arial" w:cs="Arial"/>
          <w:sz w:val="22"/>
          <w:szCs w:val="22"/>
        </w:rPr>
        <w:t>The interview will take about 1 hour, and will be held at a mutually convenient location</w:t>
      </w:r>
      <w:r w:rsidR="00294385">
        <w:rPr>
          <w:rFonts w:ascii="Arial" w:hAnsi="Arial" w:cs="Arial"/>
          <w:sz w:val="22"/>
          <w:szCs w:val="22"/>
        </w:rPr>
        <w:t xml:space="preserve"> or by video means</w:t>
      </w:r>
      <w:r w:rsidR="00356985">
        <w:rPr>
          <w:rFonts w:ascii="Arial" w:hAnsi="Arial" w:cs="Arial"/>
          <w:sz w:val="22"/>
          <w:szCs w:val="22"/>
        </w:rPr>
        <w:t xml:space="preserve">.  </w:t>
      </w:r>
      <w:r w:rsidRPr="00600312">
        <w:rPr>
          <w:rFonts w:ascii="Arial" w:hAnsi="Arial" w:cs="Arial"/>
          <w:sz w:val="22"/>
          <w:szCs w:val="22"/>
        </w:rPr>
        <w:t>It will normally require</w:t>
      </w:r>
      <w:r>
        <w:rPr>
          <w:rFonts w:ascii="Arial" w:hAnsi="Arial" w:cs="Arial"/>
          <w:sz w:val="22"/>
          <w:szCs w:val="22"/>
        </w:rPr>
        <w:t xml:space="preserve"> </w:t>
      </w:r>
      <w:r w:rsidRPr="00600312">
        <w:rPr>
          <w:rFonts w:ascii="Arial" w:hAnsi="Arial" w:cs="Arial"/>
          <w:sz w:val="22"/>
          <w:szCs w:val="22"/>
        </w:rPr>
        <w:t xml:space="preserve">a </w:t>
      </w:r>
      <w:r w:rsidR="00E903FC">
        <w:rPr>
          <w:rFonts w:ascii="Arial" w:hAnsi="Arial" w:cs="Arial"/>
          <w:sz w:val="22"/>
          <w:szCs w:val="22"/>
        </w:rPr>
        <w:t xml:space="preserve">brief </w:t>
      </w:r>
      <w:r w:rsidRPr="00600312">
        <w:rPr>
          <w:rFonts w:ascii="Arial" w:hAnsi="Arial" w:cs="Arial"/>
          <w:sz w:val="22"/>
          <w:szCs w:val="22"/>
        </w:rPr>
        <w:t xml:space="preserve">presentation of the </w:t>
      </w:r>
      <w:r w:rsidR="00303392">
        <w:rPr>
          <w:rFonts w:ascii="Arial" w:hAnsi="Arial" w:cs="Arial"/>
          <w:sz w:val="22"/>
          <w:szCs w:val="22"/>
        </w:rPr>
        <w:t>applicant</w:t>
      </w:r>
      <w:r w:rsidRPr="00600312">
        <w:rPr>
          <w:rFonts w:ascii="Arial" w:hAnsi="Arial" w:cs="Arial"/>
          <w:sz w:val="22"/>
          <w:szCs w:val="22"/>
        </w:rPr>
        <w:t>’s report, followed by discussion and questions to enable the assessors to</w:t>
      </w:r>
      <w:r>
        <w:rPr>
          <w:rFonts w:ascii="Arial" w:hAnsi="Arial" w:cs="Arial"/>
          <w:sz w:val="22"/>
          <w:szCs w:val="22"/>
        </w:rPr>
        <w:t xml:space="preserve"> </w:t>
      </w:r>
      <w:r w:rsidRPr="00600312">
        <w:rPr>
          <w:rFonts w:ascii="Arial" w:hAnsi="Arial" w:cs="Arial"/>
          <w:sz w:val="22"/>
          <w:szCs w:val="22"/>
        </w:rPr>
        <w:t xml:space="preserve">satisfy themselves that the </w:t>
      </w:r>
      <w:r w:rsidR="00303392">
        <w:rPr>
          <w:rFonts w:ascii="Arial" w:hAnsi="Arial" w:cs="Arial"/>
          <w:sz w:val="22"/>
          <w:szCs w:val="22"/>
        </w:rPr>
        <w:t>applicant</w:t>
      </w:r>
      <w:r w:rsidRPr="00600312">
        <w:rPr>
          <w:rFonts w:ascii="Arial" w:hAnsi="Arial" w:cs="Arial"/>
          <w:sz w:val="22"/>
          <w:szCs w:val="22"/>
        </w:rPr>
        <w:t xml:space="preserve"> meets in full the conditions for Final Stage registration</w:t>
      </w:r>
      <w:r w:rsidR="00356985">
        <w:rPr>
          <w:rFonts w:ascii="Arial" w:hAnsi="Arial" w:cs="Arial"/>
          <w:sz w:val="22"/>
          <w:szCs w:val="22"/>
        </w:rPr>
        <w:t xml:space="preserve">.  </w:t>
      </w:r>
      <w:r w:rsidRPr="00600312">
        <w:rPr>
          <w:rFonts w:ascii="Arial" w:hAnsi="Arial" w:cs="Arial"/>
          <w:sz w:val="22"/>
          <w:szCs w:val="22"/>
        </w:rPr>
        <w:t>The</w:t>
      </w:r>
      <w:r>
        <w:rPr>
          <w:rFonts w:ascii="Arial" w:hAnsi="Arial" w:cs="Arial"/>
          <w:sz w:val="22"/>
          <w:szCs w:val="22"/>
        </w:rPr>
        <w:t xml:space="preserve"> </w:t>
      </w:r>
      <w:r w:rsidRPr="00600312">
        <w:rPr>
          <w:rFonts w:ascii="Arial" w:hAnsi="Arial" w:cs="Arial"/>
          <w:sz w:val="22"/>
          <w:szCs w:val="22"/>
        </w:rPr>
        <w:t xml:space="preserve">recommendations of the panel will not be communicated to the </w:t>
      </w:r>
      <w:r w:rsidR="00303392">
        <w:rPr>
          <w:rFonts w:ascii="Arial" w:hAnsi="Arial" w:cs="Arial"/>
          <w:sz w:val="22"/>
          <w:szCs w:val="22"/>
        </w:rPr>
        <w:t>applicant</w:t>
      </w:r>
      <w:r w:rsidRPr="00600312">
        <w:rPr>
          <w:rFonts w:ascii="Arial" w:hAnsi="Arial" w:cs="Arial"/>
          <w:sz w:val="22"/>
          <w:szCs w:val="22"/>
        </w:rPr>
        <w:t xml:space="preserve"> by the assessors</w:t>
      </w:r>
      <w:r w:rsidR="00294385">
        <w:rPr>
          <w:rFonts w:ascii="Arial" w:hAnsi="Arial" w:cs="Arial"/>
          <w:sz w:val="22"/>
          <w:szCs w:val="22"/>
        </w:rPr>
        <w:t xml:space="preserve"> </w:t>
      </w:r>
      <w:r w:rsidRPr="00600312">
        <w:rPr>
          <w:rFonts w:ascii="Arial" w:hAnsi="Arial" w:cs="Arial"/>
          <w:sz w:val="22"/>
          <w:szCs w:val="22"/>
        </w:rPr>
        <w:t>but will be</w:t>
      </w:r>
      <w:r>
        <w:rPr>
          <w:rFonts w:ascii="Arial" w:hAnsi="Arial" w:cs="Arial"/>
          <w:sz w:val="22"/>
          <w:szCs w:val="22"/>
        </w:rPr>
        <w:t xml:space="preserve"> </w:t>
      </w:r>
      <w:r w:rsidR="00EA1A91">
        <w:rPr>
          <w:rFonts w:ascii="Arial" w:hAnsi="Arial" w:cs="Arial"/>
          <w:sz w:val="22"/>
          <w:szCs w:val="22"/>
        </w:rPr>
        <w:t xml:space="preserve">sent to </w:t>
      </w:r>
      <w:r w:rsidRPr="00600312">
        <w:rPr>
          <w:rFonts w:ascii="Arial" w:hAnsi="Arial" w:cs="Arial"/>
          <w:sz w:val="22"/>
          <w:szCs w:val="22"/>
        </w:rPr>
        <w:t>the S</w:t>
      </w:r>
      <w:r>
        <w:rPr>
          <w:rFonts w:ascii="Arial" w:hAnsi="Arial" w:cs="Arial"/>
          <w:sz w:val="22"/>
          <w:szCs w:val="22"/>
        </w:rPr>
        <w:t>O</w:t>
      </w:r>
      <w:r w:rsidRPr="00600312">
        <w:rPr>
          <w:rFonts w:ascii="Arial" w:hAnsi="Arial" w:cs="Arial"/>
          <w:sz w:val="22"/>
          <w:szCs w:val="22"/>
        </w:rPr>
        <w:t>E</w:t>
      </w:r>
      <w:r w:rsidR="00EA1A91">
        <w:rPr>
          <w:rFonts w:ascii="Arial" w:hAnsi="Arial" w:cs="Arial"/>
          <w:sz w:val="22"/>
          <w:szCs w:val="22"/>
        </w:rPr>
        <w:t xml:space="preserve"> Standards and Membership Committee for review and </w:t>
      </w:r>
      <w:r w:rsidR="00E903FC">
        <w:rPr>
          <w:rFonts w:ascii="Arial" w:hAnsi="Arial" w:cs="Arial"/>
          <w:sz w:val="22"/>
          <w:szCs w:val="22"/>
        </w:rPr>
        <w:t>ratification</w:t>
      </w:r>
      <w:r w:rsidR="00EA1A91">
        <w:rPr>
          <w:rFonts w:ascii="Arial" w:hAnsi="Arial" w:cs="Arial"/>
          <w:sz w:val="22"/>
          <w:szCs w:val="22"/>
        </w:rPr>
        <w:t xml:space="preserve">.  On approval, the </w:t>
      </w:r>
      <w:r w:rsidR="00303392">
        <w:rPr>
          <w:rFonts w:ascii="Arial" w:hAnsi="Arial" w:cs="Arial"/>
          <w:sz w:val="22"/>
          <w:szCs w:val="22"/>
        </w:rPr>
        <w:t>Applicant</w:t>
      </w:r>
      <w:r w:rsidR="00EA1A91">
        <w:rPr>
          <w:rFonts w:ascii="Arial" w:hAnsi="Arial" w:cs="Arial"/>
          <w:sz w:val="22"/>
          <w:szCs w:val="22"/>
        </w:rPr>
        <w:t xml:space="preserve"> will be registered </w:t>
      </w:r>
      <w:r w:rsidRPr="00600312">
        <w:rPr>
          <w:rFonts w:ascii="Arial" w:hAnsi="Arial" w:cs="Arial"/>
          <w:sz w:val="22"/>
          <w:szCs w:val="22"/>
        </w:rPr>
        <w:t xml:space="preserve">on the Register of the Engineering Council </w:t>
      </w:r>
      <w:r w:rsidR="00EA1A91">
        <w:rPr>
          <w:rFonts w:ascii="Arial" w:hAnsi="Arial" w:cs="Arial"/>
          <w:sz w:val="22"/>
          <w:szCs w:val="22"/>
        </w:rPr>
        <w:t>and</w:t>
      </w:r>
      <w:r w:rsidR="00E903FC">
        <w:rPr>
          <w:rFonts w:ascii="Arial" w:hAnsi="Arial" w:cs="Arial"/>
          <w:sz w:val="22"/>
          <w:szCs w:val="22"/>
        </w:rPr>
        <w:t>,</w:t>
      </w:r>
      <w:r w:rsidR="00EA1A91">
        <w:rPr>
          <w:rFonts w:ascii="Arial" w:hAnsi="Arial" w:cs="Arial"/>
          <w:sz w:val="22"/>
          <w:szCs w:val="22"/>
        </w:rPr>
        <w:t xml:space="preserve"> when authorised by the Engineering Council, </w:t>
      </w:r>
      <w:r w:rsidRPr="00600312">
        <w:rPr>
          <w:rFonts w:ascii="Arial" w:hAnsi="Arial" w:cs="Arial"/>
          <w:sz w:val="22"/>
          <w:szCs w:val="22"/>
        </w:rPr>
        <w:t>may use the style or title of Chartered Engineer</w:t>
      </w:r>
      <w:r>
        <w:rPr>
          <w:rFonts w:ascii="Arial" w:hAnsi="Arial" w:cs="Arial"/>
          <w:sz w:val="22"/>
          <w:szCs w:val="22"/>
        </w:rPr>
        <w:t xml:space="preserve"> </w:t>
      </w:r>
      <w:r w:rsidRPr="00600312">
        <w:rPr>
          <w:rFonts w:ascii="Arial" w:hAnsi="Arial" w:cs="Arial"/>
          <w:sz w:val="22"/>
          <w:szCs w:val="22"/>
        </w:rPr>
        <w:t xml:space="preserve">and the designatory </w:t>
      </w:r>
      <w:r w:rsidR="00E903FC">
        <w:rPr>
          <w:rFonts w:ascii="Arial" w:hAnsi="Arial" w:cs="Arial"/>
          <w:sz w:val="22"/>
          <w:szCs w:val="22"/>
        </w:rPr>
        <w:t xml:space="preserve">post nominal </w:t>
      </w:r>
      <w:r w:rsidRPr="00600312">
        <w:rPr>
          <w:rFonts w:ascii="Arial" w:hAnsi="Arial" w:cs="Arial"/>
          <w:sz w:val="22"/>
          <w:szCs w:val="22"/>
        </w:rPr>
        <w:t>letters CEng.</w:t>
      </w:r>
    </w:p>
    <w:p w14:paraId="79AEA1BE" w14:textId="3B7FE72B" w:rsidR="00600312" w:rsidRDefault="00600312" w:rsidP="00163D82">
      <w:pPr>
        <w:jc w:val="both"/>
        <w:rPr>
          <w:rFonts w:ascii="Arial" w:hAnsi="Arial" w:cs="Arial"/>
          <w:sz w:val="22"/>
          <w:szCs w:val="22"/>
        </w:rPr>
      </w:pPr>
    </w:p>
    <w:p w14:paraId="10FE2641" w14:textId="2C492D92" w:rsidR="00EC2267" w:rsidRDefault="00EC2267" w:rsidP="00163D82">
      <w:pPr>
        <w:jc w:val="both"/>
        <w:rPr>
          <w:rFonts w:ascii="Arial" w:hAnsi="Arial" w:cs="Arial"/>
          <w:sz w:val="22"/>
        </w:rPr>
      </w:pPr>
      <w:r>
        <w:rPr>
          <w:rFonts w:ascii="Arial" w:hAnsi="Arial" w:cs="Arial"/>
          <w:sz w:val="22"/>
        </w:rPr>
        <w:t xml:space="preserve">It is important that your </w:t>
      </w:r>
      <w:r w:rsidR="00163D82">
        <w:rPr>
          <w:rFonts w:ascii="Arial" w:hAnsi="Arial" w:cs="Arial"/>
          <w:sz w:val="22"/>
        </w:rPr>
        <w:t>Report</w:t>
      </w:r>
      <w:r>
        <w:rPr>
          <w:rFonts w:ascii="Arial" w:hAnsi="Arial" w:cs="Arial"/>
          <w:sz w:val="22"/>
        </w:rPr>
        <w:t xml:space="preserve"> p</w:t>
      </w:r>
      <w:r w:rsidR="00163D82">
        <w:rPr>
          <w:rFonts w:ascii="Arial" w:hAnsi="Arial" w:cs="Arial"/>
          <w:sz w:val="22"/>
        </w:rPr>
        <w:t>r</w:t>
      </w:r>
      <w:r>
        <w:rPr>
          <w:rFonts w:ascii="Arial" w:hAnsi="Arial" w:cs="Arial"/>
          <w:sz w:val="22"/>
        </w:rPr>
        <w:t>ovide</w:t>
      </w:r>
      <w:r w:rsidR="00163D82">
        <w:rPr>
          <w:rFonts w:ascii="Arial" w:hAnsi="Arial" w:cs="Arial"/>
          <w:sz w:val="22"/>
        </w:rPr>
        <w:t>s</w:t>
      </w:r>
      <w:r>
        <w:rPr>
          <w:rFonts w:ascii="Arial" w:hAnsi="Arial" w:cs="Arial"/>
          <w:sz w:val="22"/>
        </w:rPr>
        <w:t xml:space="preserve"> clear evidence of how you have satisfied the Professional Competence statements, as these will form the basis of the assessment and interview.</w:t>
      </w:r>
      <w:r w:rsidR="00303392">
        <w:rPr>
          <w:rFonts w:ascii="Arial" w:hAnsi="Arial" w:cs="Arial"/>
          <w:sz w:val="22"/>
        </w:rPr>
        <w:t xml:space="preserve">  Use </w:t>
      </w:r>
      <w:r w:rsidR="00303392" w:rsidRPr="00303392">
        <w:rPr>
          <w:rFonts w:ascii="Arial" w:hAnsi="Arial" w:cs="Arial"/>
          <w:i/>
          <w:iCs/>
          <w:sz w:val="22"/>
        </w:rPr>
        <w:t>I</w:t>
      </w:r>
      <w:r w:rsidR="00303392">
        <w:rPr>
          <w:rFonts w:ascii="Arial" w:hAnsi="Arial" w:cs="Arial"/>
          <w:sz w:val="22"/>
        </w:rPr>
        <w:t xml:space="preserve"> not </w:t>
      </w:r>
      <w:r w:rsidR="00303392" w:rsidRPr="00303392">
        <w:rPr>
          <w:rFonts w:ascii="Arial" w:hAnsi="Arial" w:cs="Arial"/>
          <w:i/>
          <w:iCs/>
          <w:sz w:val="22"/>
        </w:rPr>
        <w:t>we</w:t>
      </w:r>
      <w:r w:rsidR="00303392">
        <w:rPr>
          <w:rFonts w:ascii="Arial" w:hAnsi="Arial" w:cs="Arial"/>
          <w:sz w:val="22"/>
        </w:rPr>
        <w:t>!</w:t>
      </w:r>
    </w:p>
    <w:p w14:paraId="010E4876" w14:textId="5ED23D1C" w:rsidR="00EC2267" w:rsidRDefault="00EC2267" w:rsidP="00163D82">
      <w:pPr>
        <w:jc w:val="both"/>
        <w:rPr>
          <w:rFonts w:ascii="Arial" w:hAnsi="Arial" w:cs="Arial"/>
          <w:sz w:val="22"/>
        </w:rPr>
      </w:pPr>
    </w:p>
    <w:p w14:paraId="7AA8673F" w14:textId="1575F41F" w:rsidR="00E462CB" w:rsidRPr="005F21B8" w:rsidRDefault="00E462CB" w:rsidP="005F21B8">
      <w:pPr>
        <w:pStyle w:val="ListParagraph"/>
        <w:numPr>
          <w:ilvl w:val="0"/>
          <w:numId w:val="30"/>
        </w:numPr>
        <w:autoSpaceDE w:val="0"/>
        <w:autoSpaceDN w:val="0"/>
        <w:adjustRightInd w:val="0"/>
        <w:ind w:left="360"/>
        <w:jc w:val="both"/>
        <w:rPr>
          <w:rFonts w:ascii="Arial" w:hAnsi="Arial" w:cs="Arial"/>
          <w:b/>
          <w:bCs/>
          <w:sz w:val="22"/>
          <w:szCs w:val="22"/>
        </w:rPr>
      </w:pPr>
      <w:r w:rsidRPr="005F21B8">
        <w:rPr>
          <w:rFonts w:ascii="Arial" w:hAnsi="Arial" w:cs="Arial"/>
          <w:b/>
          <w:bCs/>
          <w:sz w:val="22"/>
          <w:szCs w:val="22"/>
        </w:rPr>
        <w:t>Assessment</w:t>
      </w:r>
    </w:p>
    <w:p w14:paraId="407544CB" w14:textId="77777777" w:rsidR="00E462CB" w:rsidRDefault="00E462CB" w:rsidP="00E462CB">
      <w:pPr>
        <w:jc w:val="both"/>
        <w:rPr>
          <w:rFonts w:ascii="Arial" w:hAnsi="Arial" w:cs="Arial"/>
          <w:sz w:val="22"/>
        </w:rPr>
      </w:pPr>
    </w:p>
    <w:p w14:paraId="325207F6" w14:textId="0264192D" w:rsidR="00E462CB" w:rsidRDefault="00E462CB" w:rsidP="00234970">
      <w:pPr>
        <w:jc w:val="both"/>
        <w:rPr>
          <w:rFonts w:ascii="Arial" w:hAnsi="Arial" w:cs="Arial"/>
          <w:sz w:val="22"/>
        </w:rPr>
      </w:pPr>
      <w:r w:rsidRPr="00E462CB">
        <w:rPr>
          <w:rFonts w:ascii="Arial" w:hAnsi="Arial" w:cs="Arial"/>
          <w:sz w:val="22"/>
        </w:rPr>
        <w:t xml:space="preserve">Upon receipt of </w:t>
      </w:r>
      <w:proofErr w:type="spellStart"/>
      <w:r w:rsidRPr="00E462CB">
        <w:rPr>
          <w:rFonts w:ascii="Arial" w:hAnsi="Arial" w:cs="Arial"/>
          <w:sz w:val="22"/>
        </w:rPr>
        <w:t>a</w:t>
      </w:r>
      <w:proofErr w:type="spellEnd"/>
      <w:r w:rsidRPr="00E462CB">
        <w:rPr>
          <w:rFonts w:ascii="Arial" w:hAnsi="Arial" w:cs="Arial"/>
          <w:sz w:val="22"/>
        </w:rPr>
        <w:t xml:space="preserve"> </w:t>
      </w:r>
      <w:r w:rsidR="00303392">
        <w:rPr>
          <w:rFonts w:ascii="Arial" w:hAnsi="Arial" w:cs="Arial"/>
          <w:sz w:val="22"/>
        </w:rPr>
        <w:t>applicant</w:t>
      </w:r>
      <w:r w:rsidRPr="00E462CB">
        <w:rPr>
          <w:rFonts w:ascii="Arial" w:hAnsi="Arial" w:cs="Arial"/>
          <w:sz w:val="22"/>
        </w:rPr>
        <w:t xml:space="preserve">’s application for Registration, the </w:t>
      </w:r>
      <w:r w:rsidR="00FA5A4F">
        <w:rPr>
          <w:rFonts w:ascii="Arial" w:hAnsi="Arial" w:cs="Arial"/>
          <w:sz w:val="22"/>
        </w:rPr>
        <w:t>Academic Panel</w:t>
      </w:r>
      <w:r w:rsidRPr="00E462CB">
        <w:rPr>
          <w:rFonts w:ascii="Arial" w:hAnsi="Arial" w:cs="Arial"/>
          <w:sz w:val="22"/>
        </w:rPr>
        <w:t xml:space="preserve"> </w:t>
      </w:r>
      <w:r w:rsidR="000468EF">
        <w:rPr>
          <w:rFonts w:ascii="Arial" w:hAnsi="Arial" w:cs="Arial"/>
          <w:sz w:val="22"/>
        </w:rPr>
        <w:t xml:space="preserve">of </w:t>
      </w:r>
      <w:r w:rsidR="00FA5A4F">
        <w:rPr>
          <w:rFonts w:ascii="Arial" w:hAnsi="Arial" w:cs="Arial"/>
          <w:sz w:val="22"/>
        </w:rPr>
        <w:t>SOE</w:t>
      </w:r>
      <w:r w:rsidR="000468EF">
        <w:rPr>
          <w:rFonts w:ascii="Arial" w:hAnsi="Arial" w:cs="Arial"/>
          <w:sz w:val="22"/>
        </w:rPr>
        <w:t xml:space="preserve"> </w:t>
      </w:r>
      <w:r w:rsidRPr="00E462CB">
        <w:rPr>
          <w:rFonts w:ascii="Arial" w:hAnsi="Arial" w:cs="Arial"/>
          <w:sz w:val="22"/>
        </w:rPr>
        <w:t>will make an</w:t>
      </w:r>
      <w:r>
        <w:rPr>
          <w:rFonts w:ascii="Arial" w:hAnsi="Arial" w:cs="Arial"/>
          <w:sz w:val="22"/>
        </w:rPr>
        <w:t xml:space="preserve"> </w:t>
      </w:r>
      <w:r w:rsidRPr="00E462CB">
        <w:rPr>
          <w:rFonts w:ascii="Arial" w:hAnsi="Arial" w:cs="Arial"/>
          <w:sz w:val="22"/>
        </w:rPr>
        <w:t xml:space="preserve">initial decision to classify the application in terms of </w:t>
      </w:r>
      <w:r w:rsidR="00FA5A4F">
        <w:rPr>
          <w:rFonts w:ascii="Arial" w:hAnsi="Arial" w:cs="Arial"/>
          <w:sz w:val="22"/>
        </w:rPr>
        <w:t>Recognised Qualification</w:t>
      </w:r>
      <w:r w:rsidRPr="00E462CB">
        <w:rPr>
          <w:rFonts w:ascii="Arial" w:hAnsi="Arial" w:cs="Arial"/>
          <w:sz w:val="22"/>
        </w:rPr>
        <w:t xml:space="preserve"> Route or Individual </w:t>
      </w:r>
      <w:r w:rsidR="00FA5A4F">
        <w:rPr>
          <w:rFonts w:ascii="Arial" w:hAnsi="Arial" w:cs="Arial"/>
          <w:sz w:val="22"/>
        </w:rPr>
        <w:t>Assessment</w:t>
      </w:r>
      <w:r w:rsidRPr="00E462CB">
        <w:rPr>
          <w:rFonts w:ascii="Arial" w:hAnsi="Arial" w:cs="Arial"/>
          <w:sz w:val="22"/>
        </w:rPr>
        <w:t xml:space="preserve"> Route</w:t>
      </w:r>
      <w:r w:rsidR="000468EF">
        <w:rPr>
          <w:rFonts w:ascii="Arial" w:hAnsi="Arial" w:cs="Arial"/>
          <w:sz w:val="22"/>
        </w:rPr>
        <w:t xml:space="preserve"> which will be verified by SOE’s </w:t>
      </w:r>
      <w:r w:rsidR="000468EF" w:rsidRPr="000468EF">
        <w:rPr>
          <w:rFonts w:ascii="Arial" w:hAnsi="Arial" w:cs="Arial"/>
          <w:sz w:val="22"/>
        </w:rPr>
        <w:t>Membership and Professional Standards Committee (MPSC)</w:t>
      </w:r>
      <w:r w:rsidR="000468EF">
        <w:rPr>
          <w:rFonts w:ascii="Arial" w:hAnsi="Arial" w:cs="Arial"/>
          <w:sz w:val="22"/>
        </w:rPr>
        <w:t>.</w:t>
      </w:r>
    </w:p>
    <w:p w14:paraId="39A2C589" w14:textId="77777777" w:rsidR="000468EF" w:rsidRPr="00E462CB" w:rsidRDefault="000468EF" w:rsidP="00234970">
      <w:pPr>
        <w:jc w:val="both"/>
        <w:rPr>
          <w:rFonts w:ascii="Arial" w:hAnsi="Arial" w:cs="Arial"/>
          <w:sz w:val="22"/>
        </w:rPr>
      </w:pPr>
    </w:p>
    <w:p w14:paraId="587D8909" w14:textId="6B9CA0EE" w:rsidR="00E462CB" w:rsidRPr="00E462CB" w:rsidRDefault="00E462CB" w:rsidP="00234970">
      <w:pPr>
        <w:jc w:val="both"/>
        <w:rPr>
          <w:rFonts w:ascii="Arial" w:hAnsi="Arial" w:cs="Arial"/>
          <w:sz w:val="22"/>
        </w:rPr>
      </w:pPr>
      <w:r w:rsidRPr="00E462CB">
        <w:rPr>
          <w:rFonts w:ascii="Arial" w:hAnsi="Arial" w:cs="Arial"/>
          <w:sz w:val="22"/>
        </w:rPr>
        <w:t xml:space="preserve">For those </w:t>
      </w:r>
      <w:r w:rsidR="00303392">
        <w:rPr>
          <w:rFonts w:ascii="Arial" w:hAnsi="Arial" w:cs="Arial"/>
          <w:sz w:val="22"/>
        </w:rPr>
        <w:t>applicant</w:t>
      </w:r>
      <w:r w:rsidRPr="00E462CB">
        <w:rPr>
          <w:rFonts w:ascii="Arial" w:hAnsi="Arial" w:cs="Arial"/>
          <w:sz w:val="22"/>
        </w:rPr>
        <w:t xml:space="preserve">s whose academic base does not satisfy the requirements for the </w:t>
      </w:r>
      <w:r w:rsidR="00303392">
        <w:rPr>
          <w:rFonts w:ascii="Arial" w:hAnsi="Arial" w:cs="Arial"/>
          <w:sz w:val="22"/>
        </w:rPr>
        <w:t>Recognised Qualifications</w:t>
      </w:r>
      <w:r w:rsidRPr="00E462CB">
        <w:rPr>
          <w:rFonts w:ascii="Arial" w:hAnsi="Arial" w:cs="Arial"/>
          <w:sz w:val="22"/>
        </w:rPr>
        <w:t xml:space="preserve"> Route to</w:t>
      </w:r>
      <w:r>
        <w:rPr>
          <w:rFonts w:ascii="Arial" w:hAnsi="Arial" w:cs="Arial"/>
          <w:sz w:val="22"/>
        </w:rPr>
        <w:t xml:space="preserve"> </w:t>
      </w:r>
      <w:r w:rsidRPr="00E462CB">
        <w:rPr>
          <w:rFonts w:ascii="Arial" w:hAnsi="Arial" w:cs="Arial"/>
          <w:sz w:val="22"/>
        </w:rPr>
        <w:t>Registration, a career appraisal is undertaken</w:t>
      </w:r>
      <w:r w:rsidR="00356985">
        <w:rPr>
          <w:rFonts w:ascii="Arial" w:hAnsi="Arial" w:cs="Arial"/>
          <w:sz w:val="22"/>
        </w:rPr>
        <w:t xml:space="preserve">.  </w:t>
      </w:r>
      <w:r w:rsidRPr="00E462CB">
        <w:rPr>
          <w:rFonts w:ascii="Arial" w:hAnsi="Arial" w:cs="Arial"/>
          <w:sz w:val="22"/>
        </w:rPr>
        <w:t xml:space="preserve">Following assessment of the </w:t>
      </w:r>
      <w:r w:rsidR="00303392">
        <w:rPr>
          <w:rFonts w:ascii="Arial" w:hAnsi="Arial" w:cs="Arial"/>
          <w:sz w:val="22"/>
        </w:rPr>
        <w:t>applicant</w:t>
      </w:r>
      <w:r w:rsidRPr="00E462CB">
        <w:rPr>
          <w:rFonts w:ascii="Arial" w:hAnsi="Arial" w:cs="Arial"/>
          <w:sz w:val="22"/>
        </w:rPr>
        <w:t>’s detailed</w:t>
      </w:r>
      <w:r w:rsidR="00234970">
        <w:rPr>
          <w:rFonts w:ascii="Arial" w:hAnsi="Arial" w:cs="Arial"/>
          <w:sz w:val="22"/>
        </w:rPr>
        <w:t xml:space="preserve"> </w:t>
      </w:r>
      <w:r w:rsidRPr="00E462CB">
        <w:rPr>
          <w:rFonts w:ascii="Arial" w:hAnsi="Arial" w:cs="Arial"/>
          <w:sz w:val="22"/>
        </w:rPr>
        <w:t xml:space="preserve">CV/Experience report, the </w:t>
      </w:r>
      <w:r>
        <w:rPr>
          <w:rFonts w:ascii="Arial" w:hAnsi="Arial" w:cs="Arial"/>
          <w:sz w:val="22"/>
        </w:rPr>
        <w:t>Committee</w:t>
      </w:r>
      <w:r w:rsidRPr="00E462CB">
        <w:rPr>
          <w:rFonts w:ascii="Arial" w:hAnsi="Arial" w:cs="Arial"/>
          <w:sz w:val="22"/>
        </w:rPr>
        <w:t xml:space="preserve"> may advise the </w:t>
      </w:r>
      <w:r w:rsidR="00303392">
        <w:rPr>
          <w:rFonts w:ascii="Arial" w:hAnsi="Arial" w:cs="Arial"/>
          <w:sz w:val="22"/>
        </w:rPr>
        <w:t>applicant</w:t>
      </w:r>
      <w:r w:rsidRPr="00E462CB">
        <w:rPr>
          <w:rFonts w:ascii="Arial" w:hAnsi="Arial" w:cs="Arial"/>
          <w:sz w:val="22"/>
        </w:rPr>
        <w:t xml:space="preserve"> to apply for registration with Engineering Council</w:t>
      </w:r>
      <w:r>
        <w:rPr>
          <w:rFonts w:ascii="Arial" w:hAnsi="Arial" w:cs="Arial"/>
          <w:sz w:val="22"/>
        </w:rPr>
        <w:t xml:space="preserve"> </w:t>
      </w:r>
      <w:r w:rsidRPr="00E462CB">
        <w:rPr>
          <w:rFonts w:ascii="Arial" w:hAnsi="Arial" w:cs="Arial"/>
          <w:sz w:val="22"/>
        </w:rPr>
        <w:t xml:space="preserve">through an Individual </w:t>
      </w:r>
      <w:r w:rsidR="00FA5A4F">
        <w:rPr>
          <w:rFonts w:ascii="Arial" w:hAnsi="Arial" w:cs="Arial"/>
          <w:sz w:val="22"/>
        </w:rPr>
        <w:t>Assessment</w:t>
      </w:r>
      <w:r w:rsidRPr="00E462CB">
        <w:rPr>
          <w:rFonts w:ascii="Arial" w:hAnsi="Arial" w:cs="Arial"/>
          <w:sz w:val="22"/>
        </w:rPr>
        <w:t xml:space="preserve"> Route</w:t>
      </w:r>
      <w:r w:rsidR="00356985">
        <w:rPr>
          <w:rFonts w:ascii="Arial" w:hAnsi="Arial" w:cs="Arial"/>
          <w:sz w:val="22"/>
        </w:rPr>
        <w:t xml:space="preserve">.  </w:t>
      </w:r>
      <w:r w:rsidRPr="00E462CB">
        <w:rPr>
          <w:rFonts w:ascii="Arial" w:hAnsi="Arial" w:cs="Arial"/>
          <w:sz w:val="22"/>
        </w:rPr>
        <w:t>This may follow one or a combination of a number of alternative</w:t>
      </w:r>
      <w:r>
        <w:rPr>
          <w:rFonts w:ascii="Arial" w:hAnsi="Arial" w:cs="Arial"/>
          <w:sz w:val="22"/>
        </w:rPr>
        <w:t xml:space="preserve"> </w:t>
      </w:r>
      <w:r w:rsidRPr="00E462CB">
        <w:rPr>
          <w:rFonts w:ascii="Arial" w:hAnsi="Arial" w:cs="Arial"/>
          <w:sz w:val="22"/>
        </w:rPr>
        <w:t>routes to Registration</w:t>
      </w:r>
      <w:r w:rsidR="00356985">
        <w:rPr>
          <w:rFonts w:ascii="Arial" w:hAnsi="Arial" w:cs="Arial"/>
          <w:sz w:val="22"/>
        </w:rPr>
        <w:t xml:space="preserve">.  </w:t>
      </w:r>
      <w:r w:rsidRPr="00E462CB">
        <w:rPr>
          <w:rFonts w:ascii="Arial" w:hAnsi="Arial" w:cs="Arial"/>
          <w:sz w:val="22"/>
        </w:rPr>
        <w:t>These alternatives include:</w:t>
      </w:r>
    </w:p>
    <w:p w14:paraId="6E582F9D" w14:textId="78B8A53E" w:rsidR="00E462CB" w:rsidRPr="00234970" w:rsidRDefault="00E462CB" w:rsidP="00621553">
      <w:pPr>
        <w:pStyle w:val="ListParagraph"/>
        <w:numPr>
          <w:ilvl w:val="0"/>
          <w:numId w:val="31"/>
        </w:numPr>
        <w:jc w:val="both"/>
        <w:rPr>
          <w:rFonts w:ascii="Arial" w:hAnsi="Arial" w:cs="Arial"/>
          <w:sz w:val="22"/>
        </w:rPr>
      </w:pPr>
      <w:r w:rsidRPr="00234970">
        <w:rPr>
          <w:rFonts w:ascii="Arial" w:hAnsi="Arial" w:cs="Arial"/>
          <w:sz w:val="22"/>
        </w:rPr>
        <w:t>a Technical Report Option</w:t>
      </w:r>
    </w:p>
    <w:p w14:paraId="48277D77" w14:textId="7416CCB5" w:rsidR="00E462CB" w:rsidRPr="00234970" w:rsidRDefault="00E462CB" w:rsidP="00621553">
      <w:pPr>
        <w:pStyle w:val="ListParagraph"/>
        <w:numPr>
          <w:ilvl w:val="0"/>
          <w:numId w:val="31"/>
        </w:numPr>
        <w:jc w:val="both"/>
        <w:rPr>
          <w:rFonts w:ascii="Arial" w:hAnsi="Arial" w:cs="Arial"/>
          <w:sz w:val="22"/>
        </w:rPr>
      </w:pPr>
      <w:r w:rsidRPr="00234970">
        <w:rPr>
          <w:rFonts w:ascii="Arial" w:hAnsi="Arial" w:cs="Arial"/>
          <w:sz w:val="22"/>
        </w:rPr>
        <w:t>an assessed work-based learning programme</w:t>
      </w:r>
    </w:p>
    <w:p w14:paraId="2E051992" w14:textId="38895495" w:rsidR="00E462CB" w:rsidRPr="00234970" w:rsidRDefault="00E462CB" w:rsidP="00621553">
      <w:pPr>
        <w:pStyle w:val="ListParagraph"/>
        <w:numPr>
          <w:ilvl w:val="0"/>
          <w:numId w:val="31"/>
        </w:numPr>
        <w:jc w:val="both"/>
        <w:rPr>
          <w:rFonts w:ascii="Arial" w:hAnsi="Arial" w:cs="Arial"/>
          <w:sz w:val="22"/>
        </w:rPr>
      </w:pPr>
      <w:r w:rsidRPr="00234970">
        <w:rPr>
          <w:rFonts w:ascii="Arial" w:hAnsi="Arial" w:cs="Arial"/>
          <w:sz w:val="22"/>
        </w:rPr>
        <w:t xml:space="preserve">an academic programme </w:t>
      </w:r>
    </w:p>
    <w:p w14:paraId="427F3B9B" w14:textId="0BBF11F7" w:rsidR="00E079A5" w:rsidRPr="00234970" w:rsidRDefault="00E462CB" w:rsidP="00621553">
      <w:pPr>
        <w:pStyle w:val="ListParagraph"/>
        <w:numPr>
          <w:ilvl w:val="0"/>
          <w:numId w:val="31"/>
        </w:numPr>
        <w:jc w:val="both"/>
        <w:rPr>
          <w:rFonts w:ascii="Arial" w:hAnsi="Arial" w:cs="Arial"/>
          <w:sz w:val="22"/>
        </w:rPr>
      </w:pPr>
      <w:r w:rsidRPr="00234970">
        <w:rPr>
          <w:rFonts w:ascii="Arial" w:hAnsi="Arial" w:cs="Arial"/>
          <w:sz w:val="22"/>
        </w:rPr>
        <w:t>a combination of the above.</w:t>
      </w:r>
    </w:p>
    <w:p w14:paraId="443B77CC" w14:textId="6A7FA62B" w:rsidR="00763D57" w:rsidRDefault="00763D57" w:rsidP="00E462CB">
      <w:pPr>
        <w:ind w:left="720"/>
        <w:jc w:val="both"/>
        <w:rPr>
          <w:rFonts w:ascii="Arial" w:hAnsi="Arial" w:cs="Arial"/>
          <w:sz w:val="22"/>
        </w:rPr>
      </w:pPr>
    </w:p>
    <w:p w14:paraId="3E16ADD7" w14:textId="426F13E8" w:rsidR="00FA5A4F" w:rsidRDefault="00FA5A4F" w:rsidP="00FA5A4F">
      <w:pPr>
        <w:jc w:val="both"/>
        <w:rPr>
          <w:rFonts w:ascii="Arial" w:hAnsi="Arial" w:cs="Arial"/>
          <w:sz w:val="22"/>
        </w:rPr>
      </w:pPr>
      <w:r>
        <w:rPr>
          <w:rFonts w:ascii="Arial" w:hAnsi="Arial" w:cs="Arial"/>
          <w:sz w:val="22"/>
        </w:rPr>
        <w:t>If a technical report is requested, the following flowchart applies.</w:t>
      </w:r>
    </w:p>
    <w:p w14:paraId="224E7D48" w14:textId="4AAA8516" w:rsidR="00763D57" w:rsidRDefault="000468EF" w:rsidP="000468EF">
      <w:pPr>
        <w:ind w:hanging="284"/>
        <w:rPr>
          <w:rFonts w:ascii="Arial" w:hAnsi="Arial" w:cs="Arial"/>
          <w:sz w:val="22"/>
        </w:rPr>
      </w:pPr>
      <w:r>
        <w:rPr>
          <w:noProof/>
        </w:rPr>
        <w:lastRenderedPageBreak/>
        <w:drawing>
          <wp:inline distT="0" distB="0" distL="0" distR="0" wp14:anchorId="0AC075A3" wp14:editId="0D328404">
            <wp:extent cx="6784975" cy="4497274"/>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6784975" cy="4497274"/>
                    </a:xfrm>
                    <a:prstGeom prst="rect">
                      <a:avLst/>
                    </a:prstGeom>
                  </pic:spPr>
                </pic:pic>
              </a:graphicData>
            </a:graphic>
          </wp:inline>
        </w:drawing>
      </w:r>
    </w:p>
    <w:p w14:paraId="4A4B88F3" w14:textId="77777777" w:rsidR="00E079A5" w:rsidRDefault="00E079A5">
      <w:pPr>
        <w:rPr>
          <w:rFonts w:ascii="Arial" w:hAnsi="Arial" w:cs="Arial"/>
          <w:b/>
          <w:bCs/>
          <w:sz w:val="22"/>
        </w:rPr>
      </w:pPr>
      <w:r>
        <w:br w:type="page"/>
      </w:r>
    </w:p>
    <w:p w14:paraId="1BFE76DD" w14:textId="2B3FD142" w:rsidR="00EC2267" w:rsidRDefault="00EC2267" w:rsidP="00163D82">
      <w:pPr>
        <w:pStyle w:val="Heading5"/>
        <w:jc w:val="both"/>
      </w:pPr>
      <w:r>
        <w:lastRenderedPageBreak/>
        <w:t>COMPLETING THE APPLICATION FORM</w:t>
      </w:r>
    </w:p>
    <w:p w14:paraId="0C22C545" w14:textId="77777777" w:rsidR="00EC2267" w:rsidRDefault="00EC2267" w:rsidP="00163D82">
      <w:pPr>
        <w:jc w:val="both"/>
        <w:rPr>
          <w:rFonts w:ascii="Arial" w:hAnsi="Arial" w:cs="Arial"/>
          <w:b/>
          <w:bCs/>
          <w:sz w:val="22"/>
        </w:rPr>
      </w:pPr>
    </w:p>
    <w:p w14:paraId="2CF6A3E6" w14:textId="0E00E951" w:rsidR="00EC2267" w:rsidRDefault="00B81064" w:rsidP="00163D82">
      <w:pPr>
        <w:jc w:val="both"/>
        <w:rPr>
          <w:rFonts w:ascii="Arial" w:hAnsi="Arial" w:cs="Arial"/>
          <w:sz w:val="22"/>
        </w:rPr>
      </w:pPr>
      <w:r>
        <w:rPr>
          <w:rFonts w:ascii="Arial" w:hAnsi="Arial" w:cs="Arial"/>
          <w:sz w:val="22"/>
        </w:rPr>
        <w:t>The a</w:t>
      </w:r>
      <w:r w:rsidR="00EC2267">
        <w:rPr>
          <w:rFonts w:ascii="Arial" w:hAnsi="Arial" w:cs="Arial"/>
          <w:sz w:val="22"/>
        </w:rPr>
        <w:t>pplication requires submission of the appropriate application form plus supporting documentation</w:t>
      </w:r>
      <w:r w:rsidR="00356985">
        <w:rPr>
          <w:rFonts w:ascii="Arial" w:hAnsi="Arial" w:cs="Arial"/>
          <w:sz w:val="22"/>
        </w:rPr>
        <w:t xml:space="preserve">.  </w:t>
      </w:r>
      <w:r w:rsidR="00EC2267">
        <w:rPr>
          <w:rFonts w:ascii="Arial" w:hAnsi="Arial" w:cs="Arial"/>
          <w:sz w:val="22"/>
        </w:rPr>
        <w:t xml:space="preserve"> It is important to complete all sections of the form in the space provided, even when you amplify certain sections in your CV</w:t>
      </w:r>
      <w:r w:rsidR="00356985">
        <w:rPr>
          <w:rFonts w:ascii="Arial" w:hAnsi="Arial" w:cs="Arial"/>
          <w:sz w:val="22"/>
        </w:rPr>
        <w:t xml:space="preserve">.  </w:t>
      </w:r>
      <w:r w:rsidR="00EC2267">
        <w:rPr>
          <w:rFonts w:ascii="Arial" w:hAnsi="Arial" w:cs="Arial"/>
          <w:sz w:val="22"/>
        </w:rPr>
        <w:t xml:space="preserve"> Your application must be printed or written in BLOCK CAPITALS</w:t>
      </w:r>
      <w:r w:rsidR="00356985">
        <w:rPr>
          <w:rFonts w:ascii="Arial" w:hAnsi="Arial" w:cs="Arial"/>
          <w:sz w:val="22"/>
        </w:rPr>
        <w:t xml:space="preserve">.  </w:t>
      </w:r>
      <w:r w:rsidR="00EC2267">
        <w:rPr>
          <w:rFonts w:ascii="Arial" w:hAnsi="Arial" w:cs="Arial"/>
          <w:sz w:val="22"/>
        </w:rPr>
        <w:t xml:space="preserve">This form is available </w:t>
      </w:r>
      <w:r w:rsidR="00984098">
        <w:rPr>
          <w:rFonts w:ascii="Arial" w:hAnsi="Arial" w:cs="Arial"/>
          <w:sz w:val="22"/>
        </w:rPr>
        <w:t xml:space="preserve">in Word Format </w:t>
      </w:r>
      <w:r w:rsidR="00EC2267">
        <w:rPr>
          <w:rFonts w:ascii="Arial" w:hAnsi="Arial" w:cs="Arial"/>
          <w:sz w:val="22"/>
        </w:rPr>
        <w:t xml:space="preserve">on the Institute’s website </w:t>
      </w:r>
      <w:hyperlink r:id="rId13" w:history="1">
        <w:r w:rsidR="00EC2267">
          <w:rPr>
            <w:rStyle w:val="Hyperlink"/>
            <w:rFonts w:ascii="Arial" w:hAnsi="Arial" w:cs="Arial"/>
            <w:sz w:val="22"/>
          </w:rPr>
          <w:t>www.icorr.org</w:t>
        </w:r>
      </w:hyperlink>
      <w:r w:rsidR="00356985">
        <w:rPr>
          <w:rFonts w:ascii="Arial" w:hAnsi="Arial" w:cs="Arial"/>
          <w:sz w:val="22"/>
        </w:rPr>
        <w:t xml:space="preserve">. </w:t>
      </w:r>
      <w:r w:rsidR="00C83629">
        <w:rPr>
          <w:rFonts w:ascii="Arial" w:hAnsi="Arial" w:cs="Arial"/>
          <w:sz w:val="22"/>
        </w:rPr>
        <w:t>suitable for typed completion.</w:t>
      </w:r>
      <w:r w:rsidR="00EC2267">
        <w:rPr>
          <w:rFonts w:ascii="Arial" w:hAnsi="Arial" w:cs="Arial"/>
          <w:sz w:val="24"/>
        </w:rPr>
        <w:t xml:space="preserve">  </w:t>
      </w:r>
    </w:p>
    <w:p w14:paraId="0CFA76C0" w14:textId="77777777" w:rsidR="00EC2267" w:rsidRDefault="00EC2267" w:rsidP="00163D82">
      <w:pPr>
        <w:jc w:val="both"/>
        <w:rPr>
          <w:rFonts w:ascii="Arial" w:hAnsi="Arial" w:cs="Arial"/>
          <w:sz w:val="22"/>
        </w:rPr>
      </w:pPr>
    </w:p>
    <w:p w14:paraId="7FAA6AD1" w14:textId="7AD881AF" w:rsidR="00EC2267" w:rsidRDefault="00EC2267" w:rsidP="00163D82">
      <w:pPr>
        <w:pStyle w:val="Heading6"/>
      </w:pPr>
      <w:r>
        <w:t xml:space="preserve">Personal </w:t>
      </w:r>
      <w:r w:rsidR="003F5C28">
        <w:t>Information</w:t>
      </w:r>
    </w:p>
    <w:p w14:paraId="6ECE6F58" w14:textId="77777777" w:rsidR="005A37F1" w:rsidRPr="005A37F1" w:rsidRDefault="005A37F1" w:rsidP="005A37F1"/>
    <w:p w14:paraId="47D0CBEC" w14:textId="3C08B837" w:rsidR="00EC2267" w:rsidRDefault="00EC2267" w:rsidP="00163D82">
      <w:pPr>
        <w:jc w:val="both"/>
        <w:rPr>
          <w:rFonts w:ascii="Arial" w:hAnsi="Arial" w:cs="Arial"/>
          <w:sz w:val="22"/>
        </w:rPr>
      </w:pPr>
      <w:r>
        <w:rPr>
          <w:rFonts w:ascii="Arial" w:hAnsi="Arial" w:cs="Arial"/>
          <w:sz w:val="22"/>
        </w:rPr>
        <w:t xml:space="preserve">Please complete all details, including your ICorr membership number and </w:t>
      </w:r>
      <w:r w:rsidR="001A592D">
        <w:rPr>
          <w:rFonts w:ascii="Arial" w:hAnsi="Arial" w:cs="Arial"/>
          <w:sz w:val="22"/>
        </w:rPr>
        <w:t xml:space="preserve">professional </w:t>
      </w:r>
      <w:r>
        <w:rPr>
          <w:rFonts w:ascii="Arial" w:hAnsi="Arial" w:cs="Arial"/>
          <w:sz w:val="22"/>
        </w:rPr>
        <w:t>grade.</w:t>
      </w:r>
      <w:r w:rsidR="00657CED">
        <w:rPr>
          <w:rFonts w:ascii="Arial" w:hAnsi="Arial" w:cs="Arial"/>
          <w:sz w:val="22"/>
        </w:rPr>
        <w:t xml:space="preserve">  Remember, you must be a fully paid up Professional Member of ICorr to apply for registration.</w:t>
      </w:r>
    </w:p>
    <w:p w14:paraId="1CD39E24" w14:textId="7D669ED8" w:rsidR="003F5C28" w:rsidRDefault="003F5C28" w:rsidP="00163D82">
      <w:pPr>
        <w:jc w:val="both"/>
        <w:rPr>
          <w:rFonts w:ascii="Arial" w:hAnsi="Arial" w:cs="Arial"/>
          <w:sz w:val="22"/>
        </w:rPr>
      </w:pPr>
    </w:p>
    <w:p w14:paraId="60948BA3" w14:textId="5EF40026" w:rsidR="003F5C28" w:rsidRDefault="003F5C28" w:rsidP="003F5C28">
      <w:pPr>
        <w:pStyle w:val="Heading6"/>
      </w:pPr>
      <w:r>
        <w:t>Employment</w:t>
      </w:r>
    </w:p>
    <w:p w14:paraId="51B68918" w14:textId="62B64F02" w:rsidR="003F5C28" w:rsidRDefault="003F5C28" w:rsidP="003F5C28"/>
    <w:p w14:paraId="64E8C784" w14:textId="19963F3B" w:rsidR="003F5C28" w:rsidRDefault="003F5C28" w:rsidP="00163D82">
      <w:pPr>
        <w:jc w:val="both"/>
        <w:rPr>
          <w:rFonts w:ascii="Arial" w:hAnsi="Arial" w:cs="Arial"/>
          <w:sz w:val="22"/>
        </w:rPr>
      </w:pPr>
      <w:r>
        <w:rPr>
          <w:rFonts w:ascii="Arial" w:hAnsi="Arial" w:cs="Arial"/>
          <w:sz w:val="22"/>
        </w:rPr>
        <w:t>Please complete all details</w:t>
      </w:r>
      <w:r w:rsidR="00E545BD">
        <w:rPr>
          <w:rFonts w:ascii="Arial" w:hAnsi="Arial" w:cs="Arial"/>
          <w:sz w:val="22"/>
        </w:rPr>
        <w:t xml:space="preserve"> </w:t>
      </w:r>
      <w:r>
        <w:rPr>
          <w:rFonts w:ascii="Arial" w:hAnsi="Arial" w:cs="Arial"/>
          <w:sz w:val="22"/>
        </w:rPr>
        <w:t>of your current employment</w:t>
      </w:r>
      <w:r w:rsidR="00E545BD">
        <w:rPr>
          <w:rFonts w:ascii="Arial" w:hAnsi="Arial" w:cs="Arial"/>
          <w:sz w:val="22"/>
        </w:rPr>
        <w:t xml:space="preserve"> and include an organisation chart or if not in an organisation, details of 3 major clients.</w:t>
      </w:r>
    </w:p>
    <w:p w14:paraId="302C05DC" w14:textId="77777777" w:rsidR="00EC2267" w:rsidRDefault="00EC2267" w:rsidP="00163D82">
      <w:pPr>
        <w:jc w:val="both"/>
        <w:rPr>
          <w:rFonts w:ascii="Arial" w:hAnsi="Arial" w:cs="Arial"/>
          <w:sz w:val="22"/>
        </w:rPr>
      </w:pPr>
    </w:p>
    <w:p w14:paraId="23E99CB2" w14:textId="00927709" w:rsidR="00EC2267" w:rsidRDefault="00EC2267" w:rsidP="00163D82">
      <w:pPr>
        <w:pStyle w:val="Heading6"/>
      </w:pPr>
      <w:r>
        <w:t>Engineering education &amp; academic qualifications</w:t>
      </w:r>
    </w:p>
    <w:p w14:paraId="0DED55AF" w14:textId="77777777" w:rsidR="005A37F1" w:rsidRPr="005A37F1" w:rsidRDefault="005A37F1" w:rsidP="005A37F1"/>
    <w:p w14:paraId="542D0EFC" w14:textId="0C3E23AE" w:rsidR="00EC2267" w:rsidRDefault="00EC2267" w:rsidP="00163D82">
      <w:pPr>
        <w:jc w:val="both"/>
        <w:rPr>
          <w:rFonts w:ascii="Arial" w:hAnsi="Arial" w:cs="Arial"/>
          <w:sz w:val="22"/>
        </w:rPr>
      </w:pPr>
      <w:r>
        <w:rPr>
          <w:rFonts w:ascii="Arial" w:hAnsi="Arial" w:cs="Arial"/>
          <w:sz w:val="22"/>
        </w:rPr>
        <w:t>Photocopied evidence of academic qualifications must be provided</w:t>
      </w:r>
      <w:r w:rsidR="00356985">
        <w:rPr>
          <w:rFonts w:ascii="Arial" w:hAnsi="Arial" w:cs="Arial"/>
          <w:sz w:val="22"/>
        </w:rPr>
        <w:t xml:space="preserve">.  </w:t>
      </w:r>
      <w:r>
        <w:rPr>
          <w:rFonts w:ascii="Arial" w:hAnsi="Arial" w:cs="Arial"/>
          <w:sz w:val="22"/>
        </w:rPr>
        <w:t xml:space="preserve"> Photocopies must be certified by your sponsoring referee as being true copies</w:t>
      </w:r>
      <w:r w:rsidR="00356985">
        <w:rPr>
          <w:rFonts w:ascii="Arial" w:hAnsi="Arial" w:cs="Arial"/>
          <w:sz w:val="22"/>
        </w:rPr>
        <w:t xml:space="preserve">.  </w:t>
      </w:r>
      <w:r>
        <w:rPr>
          <w:rFonts w:ascii="Arial" w:hAnsi="Arial" w:cs="Arial"/>
          <w:sz w:val="22"/>
        </w:rPr>
        <w:t xml:space="preserve"> </w:t>
      </w:r>
      <w:r w:rsidR="00C83629">
        <w:rPr>
          <w:rFonts w:ascii="Arial" w:hAnsi="Arial" w:cs="Arial"/>
          <w:sz w:val="22"/>
        </w:rPr>
        <w:t>Recognised Qualification</w:t>
      </w:r>
      <w:r>
        <w:rPr>
          <w:rFonts w:ascii="Arial" w:hAnsi="Arial" w:cs="Arial"/>
          <w:sz w:val="22"/>
        </w:rPr>
        <w:t xml:space="preserve"> Masters Level courses </w:t>
      </w:r>
      <w:r w:rsidR="000468EF">
        <w:rPr>
          <w:rFonts w:ascii="Arial" w:hAnsi="Arial" w:cs="Arial"/>
          <w:sz w:val="22"/>
        </w:rPr>
        <w:t xml:space="preserve">will be checked by </w:t>
      </w:r>
      <w:r w:rsidR="00657CED">
        <w:rPr>
          <w:rFonts w:ascii="Arial" w:hAnsi="Arial" w:cs="Arial"/>
          <w:sz w:val="22"/>
        </w:rPr>
        <w:t>ICorr/SOE</w:t>
      </w:r>
      <w:r w:rsidR="00C83629">
        <w:rPr>
          <w:rFonts w:ascii="Arial" w:hAnsi="Arial" w:cs="Arial"/>
          <w:sz w:val="22"/>
        </w:rPr>
        <w:t xml:space="preserve"> </w:t>
      </w:r>
      <w:r w:rsidR="003C55D8">
        <w:rPr>
          <w:rFonts w:ascii="Arial" w:hAnsi="Arial" w:cs="Arial"/>
          <w:sz w:val="22"/>
        </w:rPr>
        <w:t>and can be found on EC website</w:t>
      </w:r>
    </w:p>
    <w:p w14:paraId="5BDE086B" w14:textId="6FF5D473" w:rsidR="0048302D" w:rsidRPr="0048302D" w:rsidRDefault="0048302D" w:rsidP="00163D82">
      <w:pPr>
        <w:jc w:val="both"/>
        <w:rPr>
          <w:rFonts w:ascii="Arial" w:hAnsi="Arial" w:cs="Arial"/>
          <w:sz w:val="22"/>
        </w:rPr>
      </w:pPr>
    </w:p>
    <w:p w14:paraId="17492B89" w14:textId="163719B8" w:rsidR="0048302D" w:rsidRDefault="0048302D" w:rsidP="0048302D">
      <w:pPr>
        <w:rPr>
          <w:rFonts w:ascii="Arial" w:hAnsi="Arial" w:cs="Arial"/>
          <w:sz w:val="22"/>
        </w:rPr>
      </w:pPr>
      <w:r w:rsidRPr="0048302D">
        <w:rPr>
          <w:rFonts w:ascii="Arial" w:hAnsi="Arial" w:cs="Arial"/>
          <w:sz w:val="22"/>
        </w:rPr>
        <w:t xml:space="preserve">If you do not have an </w:t>
      </w:r>
      <w:r w:rsidR="00C83629">
        <w:rPr>
          <w:rFonts w:ascii="Arial" w:hAnsi="Arial" w:cs="Arial"/>
          <w:sz w:val="22"/>
        </w:rPr>
        <w:t>Recognised Qualification</w:t>
      </w:r>
      <w:r w:rsidRPr="0048302D">
        <w:rPr>
          <w:rFonts w:ascii="Arial" w:hAnsi="Arial" w:cs="Arial"/>
          <w:sz w:val="22"/>
        </w:rPr>
        <w:t xml:space="preserve"> </w:t>
      </w:r>
      <w:proofErr w:type="spellStart"/>
      <w:r w:rsidRPr="0048302D">
        <w:rPr>
          <w:rFonts w:ascii="Arial" w:hAnsi="Arial" w:cs="Arial"/>
          <w:sz w:val="22"/>
        </w:rPr>
        <w:t>Masters</w:t>
      </w:r>
      <w:proofErr w:type="spellEnd"/>
      <w:r w:rsidRPr="0048302D">
        <w:rPr>
          <w:rFonts w:ascii="Arial" w:hAnsi="Arial" w:cs="Arial"/>
          <w:sz w:val="22"/>
        </w:rPr>
        <w:t xml:space="preserve"> degree, then </w:t>
      </w:r>
      <w:r w:rsidRPr="00C83629">
        <w:rPr>
          <w:rFonts w:ascii="Arial" w:hAnsi="Arial" w:cs="Arial"/>
          <w:b/>
          <w:bCs/>
          <w:sz w:val="22"/>
        </w:rPr>
        <w:t xml:space="preserve">full details of the course syllabus for your undergraduate and post graduate degrees </w:t>
      </w:r>
      <w:r w:rsidRPr="00C83629">
        <w:rPr>
          <w:rFonts w:ascii="Arial" w:hAnsi="Arial" w:cs="Arial"/>
          <w:b/>
          <w:bCs/>
          <w:color w:val="414142"/>
          <w:sz w:val="22"/>
          <w:szCs w:val="22"/>
        </w:rPr>
        <w:t>along with your transcripts</w:t>
      </w:r>
      <w:r w:rsidR="00E545BD">
        <w:rPr>
          <w:rFonts w:ascii="Arial" w:hAnsi="Arial" w:cs="Arial"/>
          <w:color w:val="414142"/>
          <w:sz w:val="22"/>
          <w:szCs w:val="22"/>
        </w:rPr>
        <w:t xml:space="preserve"> shall be provided </w:t>
      </w:r>
      <w:r w:rsidRPr="0048302D">
        <w:rPr>
          <w:rFonts w:ascii="Arial" w:hAnsi="Arial" w:cs="Arial"/>
          <w:sz w:val="22"/>
        </w:rPr>
        <w:t>as attachments to this application</w:t>
      </w:r>
      <w:r w:rsidR="00E545BD">
        <w:rPr>
          <w:rFonts w:ascii="Arial" w:hAnsi="Arial" w:cs="Arial"/>
          <w:sz w:val="22"/>
        </w:rPr>
        <w:t>.</w:t>
      </w:r>
      <w:r w:rsidR="00657CED">
        <w:rPr>
          <w:rFonts w:ascii="Arial" w:hAnsi="Arial" w:cs="Arial"/>
          <w:sz w:val="22"/>
        </w:rPr>
        <w:t xml:space="preserve">  The application cannot proceed without these.</w:t>
      </w:r>
      <w:r w:rsidRPr="0048302D">
        <w:rPr>
          <w:rFonts w:ascii="Arial" w:hAnsi="Arial" w:cs="Arial"/>
          <w:sz w:val="22"/>
        </w:rPr>
        <w:t xml:space="preserve"> </w:t>
      </w:r>
    </w:p>
    <w:p w14:paraId="5FA4CDD5" w14:textId="77777777" w:rsidR="00EC2267" w:rsidRDefault="00EC2267" w:rsidP="00163D82">
      <w:pPr>
        <w:jc w:val="both"/>
        <w:rPr>
          <w:rFonts w:ascii="Arial" w:hAnsi="Arial" w:cs="Arial"/>
          <w:sz w:val="22"/>
        </w:rPr>
      </w:pPr>
    </w:p>
    <w:p w14:paraId="507960FC" w14:textId="73FEACE5" w:rsidR="00EC2267" w:rsidRDefault="003F5C28" w:rsidP="00163D82">
      <w:pPr>
        <w:pStyle w:val="Heading6"/>
      </w:pPr>
      <w:r w:rsidRPr="003F5C28">
        <w:t>Training / Experience Statement / C</w:t>
      </w:r>
      <w:r>
        <w:t>V</w:t>
      </w:r>
    </w:p>
    <w:p w14:paraId="54C3E001" w14:textId="77777777" w:rsidR="005A37F1" w:rsidRPr="005A37F1" w:rsidRDefault="005A37F1" w:rsidP="005A37F1"/>
    <w:p w14:paraId="2CC5DC9A" w14:textId="748E9A83" w:rsidR="003F5C28" w:rsidRDefault="00EC2267" w:rsidP="00163D82">
      <w:pPr>
        <w:jc w:val="both"/>
        <w:rPr>
          <w:rFonts w:ascii="Arial" w:hAnsi="Arial" w:cs="Arial"/>
          <w:sz w:val="22"/>
        </w:rPr>
      </w:pPr>
      <w:r>
        <w:rPr>
          <w:rFonts w:ascii="Arial" w:hAnsi="Arial" w:cs="Arial"/>
          <w:sz w:val="22"/>
        </w:rPr>
        <w:t>Please complete these details fully giving details of your employer</w:t>
      </w:r>
      <w:r w:rsidR="00C072F8">
        <w:rPr>
          <w:rFonts w:ascii="Arial" w:hAnsi="Arial" w:cs="Arial"/>
          <w:sz w:val="22"/>
        </w:rPr>
        <w:t xml:space="preserve"> together </w:t>
      </w:r>
      <w:proofErr w:type="spellStart"/>
      <w:r w:rsidR="00C072F8">
        <w:rPr>
          <w:rFonts w:ascii="Arial" w:hAnsi="Arial" w:cs="Arial"/>
          <w:sz w:val="22"/>
        </w:rPr>
        <w:t>weith</w:t>
      </w:r>
      <w:proofErr w:type="spellEnd"/>
      <w:r w:rsidR="00C072F8">
        <w:rPr>
          <w:rFonts w:ascii="Arial" w:hAnsi="Arial" w:cs="Arial"/>
          <w:sz w:val="22"/>
        </w:rPr>
        <w:t xml:space="preserve"> an organisation chart showing your position</w:t>
      </w:r>
      <w:r w:rsidR="00E545BD">
        <w:rPr>
          <w:rFonts w:ascii="Arial" w:hAnsi="Arial" w:cs="Arial"/>
          <w:sz w:val="22"/>
        </w:rPr>
        <w:t>.</w:t>
      </w:r>
    </w:p>
    <w:p w14:paraId="2A3A508E" w14:textId="77777777" w:rsidR="003F5C28" w:rsidRDefault="003F5C28" w:rsidP="00163D82">
      <w:pPr>
        <w:jc w:val="both"/>
        <w:rPr>
          <w:rFonts w:ascii="Arial" w:hAnsi="Arial" w:cs="Arial"/>
          <w:sz w:val="22"/>
        </w:rPr>
      </w:pPr>
    </w:p>
    <w:p w14:paraId="720EB02A" w14:textId="7F6CC721" w:rsidR="004A6EE1" w:rsidRDefault="00EC2267" w:rsidP="00163D82">
      <w:pPr>
        <w:jc w:val="both"/>
        <w:rPr>
          <w:rFonts w:ascii="Arial" w:hAnsi="Arial" w:cs="Arial"/>
          <w:sz w:val="22"/>
        </w:rPr>
      </w:pPr>
      <w:r>
        <w:rPr>
          <w:rFonts w:ascii="Arial" w:hAnsi="Arial" w:cs="Arial"/>
          <w:sz w:val="22"/>
        </w:rPr>
        <w:t>This is the most important part of the application as it is against the information provided that the assessments of your experience and competences are made</w:t>
      </w:r>
      <w:r w:rsidR="00356985">
        <w:rPr>
          <w:rFonts w:ascii="Arial" w:hAnsi="Arial" w:cs="Arial"/>
          <w:sz w:val="22"/>
        </w:rPr>
        <w:t xml:space="preserve">.  </w:t>
      </w:r>
      <w:r>
        <w:rPr>
          <w:rFonts w:ascii="Arial" w:hAnsi="Arial" w:cs="Arial"/>
          <w:sz w:val="22"/>
        </w:rPr>
        <w:t xml:space="preserve"> Full details should be provided</w:t>
      </w:r>
      <w:r w:rsidR="00B92022">
        <w:rPr>
          <w:rFonts w:ascii="Arial" w:hAnsi="Arial" w:cs="Arial"/>
          <w:sz w:val="22"/>
        </w:rPr>
        <w:t>.</w:t>
      </w:r>
      <w:r w:rsidR="00356985">
        <w:rPr>
          <w:rFonts w:ascii="Arial" w:hAnsi="Arial" w:cs="Arial"/>
          <w:sz w:val="22"/>
        </w:rPr>
        <w:t xml:space="preserve">. </w:t>
      </w:r>
    </w:p>
    <w:p w14:paraId="5B8A8002" w14:textId="2119B3AD" w:rsidR="00EC2267" w:rsidRDefault="00356985" w:rsidP="00163D82">
      <w:pPr>
        <w:jc w:val="both"/>
        <w:rPr>
          <w:rFonts w:ascii="Arial" w:hAnsi="Arial" w:cs="Arial"/>
          <w:sz w:val="22"/>
        </w:rPr>
      </w:pPr>
      <w:r>
        <w:rPr>
          <w:rFonts w:ascii="Arial" w:hAnsi="Arial" w:cs="Arial"/>
          <w:sz w:val="22"/>
        </w:rPr>
        <w:t xml:space="preserve"> </w:t>
      </w:r>
      <w:r w:rsidR="00EC2267">
        <w:rPr>
          <w:rFonts w:ascii="Arial" w:hAnsi="Arial" w:cs="Arial"/>
          <w:sz w:val="22"/>
        </w:rPr>
        <w:t xml:space="preserve"> </w:t>
      </w:r>
    </w:p>
    <w:p w14:paraId="27837022" w14:textId="77777777" w:rsidR="004A6EE1" w:rsidRPr="004A6EE1" w:rsidRDefault="004A6EE1" w:rsidP="004A6EE1">
      <w:pPr>
        <w:rPr>
          <w:rFonts w:ascii="Arial" w:hAnsi="Arial" w:cs="Arial"/>
          <w:sz w:val="22"/>
        </w:rPr>
      </w:pPr>
      <w:r w:rsidRPr="004A6EE1">
        <w:rPr>
          <w:rFonts w:ascii="Arial" w:hAnsi="Arial" w:cs="Arial"/>
          <w:sz w:val="22"/>
        </w:rPr>
        <w:t>Remember when presenting evidence:</w:t>
      </w:r>
    </w:p>
    <w:p w14:paraId="38BE969D" w14:textId="7E6E1133" w:rsidR="004A6EE1" w:rsidRPr="004A6EE1" w:rsidRDefault="004A6EE1" w:rsidP="00621553">
      <w:pPr>
        <w:pStyle w:val="ListParagraph"/>
        <w:numPr>
          <w:ilvl w:val="0"/>
          <w:numId w:val="35"/>
        </w:numPr>
        <w:rPr>
          <w:rFonts w:ascii="Arial" w:hAnsi="Arial" w:cs="Arial"/>
          <w:sz w:val="22"/>
        </w:rPr>
      </w:pPr>
      <w:r w:rsidRPr="004A6EE1">
        <w:rPr>
          <w:rFonts w:ascii="Arial" w:hAnsi="Arial" w:cs="Arial"/>
          <w:sz w:val="22"/>
        </w:rPr>
        <w:t>Keep it personal, i.e. talk about your own achievements, not what the team did.</w:t>
      </w:r>
      <w:r w:rsidR="00C83629">
        <w:rPr>
          <w:rFonts w:ascii="Arial" w:hAnsi="Arial" w:cs="Arial"/>
          <w:sz w:val="22"/>
        </w:rPr>
        <w:t xml:space="preserve">  Use “I” not “we”.</w:t>
      </w:r>
    </w:p>
    <w:p w14:paraId="02A4DAAF" w14:textId="77777777" w:rsidR="004A6EE1" w:rsidRPr="004A6EE1" w:rsidRDefault="004A6EE1" w:rsidP="00621553">
      <w:pPr>
        <w:pStyle w:val="ListParagraph"/>
        <w:numPr>
          <w:ilvl w:val="0"/>
          <w:numId w:val="35"/>
        </w:numPr>
        <w:rPr>
          <w:rFonts w:ascii="Arial" w:hAnsi="Arial" w:cs="Arial"/>
          <w:sz w:val="22"/>
        </w:rPr>
      </w:pPr>
      <w:r w:rsidRPr="004A6EE1">
        <w:rPr>
          <w:rFonts w:ascii="Arial" w:hAnsi="Arial" w:cs="Arial"/>
          <w:sz w:val="22"/>
        </w:rPr>
        <w:t xml:space="preserve">Use terms such as “I led, designed, built, tested, negotiated, presented, implemented, achieved…….” </w:t>
      </w:r>
    </w:p>
    <w:p w14:paraId="0966104B" w14:textId="77777777" w:rsidR="004A6EE1" w:rsidRPr="004A6EE1" w:rsidRDefault="004A6EE1" w:rsidP="00621553">
      <w:pPr>
        <w:pStyle w:val="ListParagraph"/>
        <w:numPr>
          <w:ilvl w:val="0"/>
          <w:numId w:val="35"/>
        </w:numPr>
        <w:rPr>
          <w:rFonts w:ascii="Arial" w:hAnsi="Arial" w:cs="Arial"/>
          <w:sz w:val="22"/>
        </w:rPr>
      </w:pPr>
      <w:r w:rsidRPr="004A6EE1">
        <w:rPr>
          <w:rFonts w:ascii="Arial" w:hAnsi="Arial" w:cs="Arial"/>
          <w:sz w:val="22"/>
        </w:rPr>
        <w:t xml:space="preserve">Avoid use of jargon and unnecessary or unexplained abbreviations.  </w:t>
      </w:r>
    </w:p>
    <w:p w14:paraId="2B8BC0E0" w14:textId="77777777" w:rsidR="004A6EE1" w:rsidRPr="004A6EE1" w:rsidRDefault="004A6EE1" w:rsidP="00621553">
      <w:pPr>
        <w:pStyle w:val="ListParagraph"/>
        <w:numPr>
          <w:ilvl w:val="0"/>
          <w:numId w:val="35"/>
        </w:numPr>
        <w:rPr>
          <w:rFonts w:ascii="Arial" w:hAnsi="Arial" w:cs="Arial"/>
          <w:sz w:val="22"/>
        </w:rPr>
      </w:pPr>
      <w:r w:rsidRPr="004A6EE1">
        <w:rPr>
          <w:rFonts w:ascii="Arial" w:hAnsi="Arial" w:cs="Arial"/>
          <w:sz w:val="22"/>
        </w:rPr>
        <w:t>Use language that can be understood by someone who is not a specialist in your field.</w:t>
      </w:r>
    </w:p>
    <w:p w14:paraId="2B73219E" w14:textId="5B0E7B82" w:rsidR="004A6EE1" w:rsidRDefault="004A6EE1" w:rsidP="00621553">
      <w:pPr>
        <w:pStyle w:val="ListParagraph"/>
        <w:numPr>
          <w:ilvl w:val="0"/>
          <w:numId w:val="35"/>
        </w:numPr>
        <w:rPr>
          <w:rFonts w:ascii="Arial" w:hAnsi="Arial" w:cs="Arial"/>
          <w:sz w:val="22"/>
        </w:rPr>
      </w:pPr>
      <w:r w:rsidRPr="004A6EE1">
        <w:rPr>
          <w:rFonts w:ascii="Arial" w:hAnsi="Arial" w:cs="Arial"/>
          <w:sz w:val="22"/>
        </w:rPr>
        <w:t>Use words like “I designed the XYZ system” rather than “the XYZ system was designed” so that you are clearly stating who did what and emphasising your own individual role.</w:t>
      </w:r>
    </w:p>
    <w:p w14:paraId="55A51F1D" w14:textId="1DCA91C6" w:rsidR="004A6EE1" w:rsidRDefault="004A6EE1" w:rsidP="004A6EE1">
      <w:pPr>
        <w:rPr>
          <w:rFonts w:ascii="Arial" w:hAnsi="Arial" w:cs="Arial"/>
          <w:sz w:val="22"/>
        </w:rPr>
      </w:pPr>
    </w:p>
    <w:p w14:paraId="7F4707E8" w14:textId="63074B36" w:rsidR="00C072F8" w:rsidRDefault="00C072F8" w:rsidP="004A6EE1">
      <w:pPr>
        <w:rPr>
          <w:rFonts w:ascii="Arial" w:hAnsi="Arial" w:cs="Arial"/>
          <w:sz w:val="22"/>
        </w:rPr>
      </w:pPr>
    </w:p>
    <w:p w14:paraId="29DD413E" w14:textId="281CAD35" w:rsidR="00C072F8" w:rsidRDefault="00C072F8" w:rsidP="004A6EE1">
      <w:pPr>
        <w:rPr>
          <w:rFonts w:ascii="Arial" w:hAnsi="Arial" w:cs="Arial"/>
          <w:sz w:val="22"/>
        </w:rPr>
      </w:pPr>
    </w:p>
    <w:p w14:paraId="6F2DA13E" w14:textId="77777777" w:rsidR="00C072F8" w:rsidRDefault="00C072F8" w:rsidP="004A6EE1">
      <w:pPr>
        <w:rPr>
          <w:rFonts w:ascii="Arial" w:hAnsi="Arial" w:cs="Arial"/>
          <w:sz w:val="22"/>
        </w:rPr>
      </w:pPr>
    </w:p>
    <w:p w14:paraId="5AE29E04" w14:textId="77777777" w:rsidR="004A6EE1" w:rsidRDefault="004A6EE1" w:rsidP="004A6EE1">
      <w:pPr>
        <w:ind w:left="120"/>
        <w:rPr>
          <w:rFonts w:ascii="Arial" w:hAnsi="Arial" w:cs="Arial"/>
          <w:sz w:val="22"/>
          <w:szCs w:val="22"/>
        </w:rPr>
      </w:pPr>
      <w:r w:rsidRPr="004A6EE1">
        <w:rPr>
          <w:rFonts w:ascii="Arial" w:hAnsi="Arial" w:cs="Arial"/>
          <w:b/>
          <w:bCs/>
          <w:sz w:val="22"/>
          <w:szCs w:val="22"/>
        </w:rPr>
        <w:lastRenderedPageBreak/>
        <w:t>Current role:</w:t>
      </w:r>
      <w:r w:rsidRPr="004A6EE1">
        <w:rPr>
          <w:rFonts w:ascii="Arial" w:hAnsi="Arial" w:cs="Arial"/>
          <w:sz w:val="22"/>
          <w:szCs w:val="22"/>
        </w:rPr>
        <w:t xml:space="preserve"> </w:t>
      </w:r>
    </w:p>
    <w:p w14:paraId="7B8F792E" w14:textId="77777777" w:rsidR="004A6EE1" w:rsidRDefault="004A6EE1" w:rsidP="004A6EE1">
      <w:pPr>
        <w:ind w:left="120"/>
        <w:rPr>
          <w:rFonts w:ascii="Arial" w:hAnsi="Arial" w:cs="Arial"/>
          <w:sz w:val="22"/>
          <w:szCs w:val="22"/>
        </w:rPr>
      </w:pPr>
    </w:p>
    <w:p w14:paraId="7E08B2C4" w14:textId="2F8D6733" w:rsidR="004A6EE1" w:rsidRPr="004A6EE1" w:rsidRDefault="00C83629" w:rsidP="004A6EE1">
      <w:pPr>
        <w:ind w:left="120"/>
        <w:rPr>
          <w:rFonts w:ascii="Arial" w:hAnsi="Arial" w:cs="Arial"/>
          <w:sz w:val="22"/>
          <w:szCs w:val="22"/>
        </w:rPr>
      </w:pPr>
      <w:r>
        <w:rPr>
          <w:rFonts w:ascii="Arial" w:hAnsi="Arial" w:cs="Arial"/>
          <w:sz w:val="22"/>
          <w:szCs w:val="22"/>
        </w:rPr>
        <w:t xml:space="preserve">Provide </w:t>
      </w:r>
      <w:r w:rsidR="004A6EE1" w:rsidRPr="004A6EE1">
        <w:rPr>
          <w:rFonts w:ascii="Arial" w:hAnsi="Arial" w:cs="Arial"/>
          <w:sz w:val="22"/>
          <w:szCs w:val="22"/>
        </w:rPr>
        <w:t xml:space="preserve">an extended description of your current role, or the role that is most relevant to the demonstration of your current competence, giving details of your responsibilities together with any </w:t>
      </w:r>
      <w:r>
        <w:rPr>
          <w:rFonts w:ascii="Arial" w:hAnsi="Arial" w:cs="Arial"/>
          <w:sz w:val="22"/>
          <w:szCs w:val="22"/>
        </w:rPr>
        <w:t xml:space="preserve">other </w:t>
      </w:r>
      <w:r w:rsidR="004A6EE1" w:rsidRPr="004A6EE1">
        <w:rPr>
          <w:rFonts w:ascii="Arial" w:hAnsi="Arial" w:cs="Arial"/>
          <w:sz w:val="22"/>
          <w:szCs w:val="22"/>
        </w:rPr>
        <w:t xml:space="preserve">relevant </w:t>
      </w:r>
      <w:r>
        <w:rPr>
          <w:rFonts w:ascii="Arial" w:hAnsi="Arial" w:cs="Arial"/>
          <w:sz w:val="22"/>
          <w:szCs w:val="22"/>
        </w:rPr>
        <w:t>information</w:t>
      </w:r>
      <w:r w:rsidR="004A6EE1" w:rsidRPr="004A6EE1">
        <w:rPr>
          <w:rFonts w:ascii="Arial" w:hAnsi="Arial" w:cs="Arial"/>
          <w:sz w:val="22"/>
          <w:szCs w:val="22"/>
        </w:rPr>
        <w:t xml:space="preserve">. </w:t>
      </w:r>
      <w:r w:rsidR="004A6EE1">
        <w:rPr>
          <w:rFonts w:ascii="Arial" w:hAnsi="Arial" w:cs="Arial"/>
          <w:sz w:val="22"/>
          <w:szCs w:val="22"/>
        </w:rPr>
        <w:t xml:space="preserve"> </w:t>
      </w:r>
      <w:r w:rsidR="004A6EE1" w:rsidRPr="004A6EE1">
        <w:rPr>
          <w:rFonts w:ascii="Arial" w:hAnsi="Arial" w:cs="Arial"/>
          <w:sz w:val="22"/>
          <w:szCs w:val="22"/>
        </w:rPr>
        <w:t>You should aim to be very specific in your examples and</w:t>
      </w:r>
      <w:r>
        <w:rPr>
          <w:rFonts w:ascii="Arial" w:hAnsi="Arial" w:cs="Arial"/>
          <w:sz w:val="22"/>
          <w:szCs w:val="22"/>
        </w:rPr>
        <w:t>,</w:t>
      </w:r>
      <w:r w:rsidR="004A6EE1" w:rsidRPr="004A6EE1">
        <w:rPr>
          <w:rFonts w:ascii="Arial" w:hAnsi="Arial" w:cs="Arial"/>
          <w:sz w:val="22"/>
          <w:szCs w:val="22"/>
        </w:rPr>
        <w:t xml:space="preserve"> if you have held lots of different roles, you should select examples that best illustrate your competence</w:t>
      </w:r>
      <w:r w:rsidR="004A6EE1">
        <w:rPr>
          <w:rFonts w:ascii="Arial" w:hAnsi="Arial" w:cs="Arial"/>
          <w:sz w:val="22"/>
          <w:szCs w:val="22"/>
        </w:rPr>
        <w:t xml:space="preserve"> and indicate where possible </w:t>
      </w:r>
      <w:r>
        <w:rPr>
          <w:rFonts w:ascii="Arial" w:hAnsi="Arial" w:cs="Arial"/>
          <w:sz w:val="22"/>
          <w:szCs w:val="22"/>
        </w:rPr>
        <w:t xml:space="preserve">which </w:t>
      </w:r>
      <w:r w:rsidR="004A6EE1">
        <w:rPr>
          <w:rFonts w:ascii="Arial" w:hAnsi="Arial" w:cs="Arial"/>
          <w:sz w:val="22"/>
          <w:szCs w:val="22"/>
        </w:rPr>
        <w:t xml:space="preserve">competence number </w:t>
      </w:r>
      <w:r>
        <w:rPr>
          <w:rFonts w:ascii="Arial" w:hAnsi="Arial" w:cs="Arial"/>
          <w:sz w:val="22"/>
          <w:szCs w:val="22"/>
        </w:rPr>
        <w:t xml:space="preserve">is </w:t>
      </w:r>
      <w:r w:rsidR="004A6EE1">
        <w:rPr>
          <w:rFonts w:ascii="Arial" w:hAnsi="Arial" w:cs="Arial"/>
          <w:sz w:val="22"/>
          <w:szCs w:val="22"/>
        </w:rPr>
        <w:t>demonstrated.</w:t>
      </w:r>
    </w:p>
    <w:p w14:paraId="2EBF09EE" w14:textId="77777777" w:rsidR="004A6EE1" w:rsidRPr="004A6EE1" w:rsidRDefault="004A6EE1" w:rsidP="004A6EE1">
      <w:pPr>
        <w:rPr>
          <w:rFonts w:ascii="Arial" w:hAnsi="Arial" w:cs="Arial"/>
          <w:sz w:val="22"/>
          <w:szCs w:val="22"/>
        </w:rPr>
      </w:pPr>
    </w:p>
    <w:p w14:paraId="71ECCBB2" w14:textId="5EBCE3BF" w:rsidR="004A6EE1" w:rsidRPr="004A6EE1" w:rsidRDefault="004A6EE1" w:rsidP="008F7EC9">
      <w:pPr>
        <w:ind w:left="120"/>
        <w:rPr>
          <w:rFonts w:ascii="Arial" w:hAnsi="Arial" w:cs="Arial"/>
          <w:sz w:val="22"/>
          <w:szCs w:val="22"/>
        </w:rPr>
      </w:pPr>
      <w:r w:rsidRPr="004A6EE1">
        <w:rPr>
          <w:rFonts w:ascii="Arial" w:hAnsi="Arial" w:cs="Arial"/>
          <w:sz w:val="22"/>
          <w:szCs w:val="22"/>
        </w:rPr>
        <w:t xml:space="preserve">Indicate the size and complexity of the projects or tasks for which you have had direct responsibility and quantify any budget(s) for which you have had overall responsibility. </w:t>
      </w:r>
      <w:r>
        <w:rPr>
          <w:rFonts w:ascii="Arial" w:hAnsi="Arial" w:cs="Arial"/>
          <w:sz w:val="22"/>
          <w:szCs w:val="22"/>
        </w:rPr>
        <w:t xml:space="preserve"> </w:t>
      </w:r>
      <w:r w:rsidRPr="004A6EE1">
        <w:rPr>
          <w:rFonts w:ascii="Arial" w:hAnsi="Arial" w:cs="Arial"/>
          <w:sz w:val="22"/>
          <w:szCs w:val="22"/>
        </w:rPr>
        <w:t>Use numbers to show the size and scale of your responsibility; for example, numbers of people supervised, or the value in financial terms of the activity for which you were responsible.</w:t>
      </w:r>
    </w:p>
    <w:p w14:paraId="5425D920" w14:textId="77777777" w:rsidR="00E545BD" w:rsidRDefault="00E545BD" w:rsidP="00163D82">
      <w:pPr>
        <w:jc w:val="both"/>
        <w:rPr>
          <w:rFonts w:ascii="Arial" w:hAnsi="Arial" w:cs="Arial"/>
          <w:sz w:val="22"/>
        </w:rPr>
      </w:pPr>
    </w:p>
    <w:p w14:paraId="6B5DAC1C" w14:textId="5355E390" w:rsidR="00EC2267" w:rsidRDefault="00E545BD" w:rsidP="00E545BD">
      <w:pPr>
        <w:pStyle w:val="Heading6"/>
      </w:pPr>
      <w:r w:rsidRPr="00E545BD">
        <w:t>Personal Competence Statements</w:t>
      </w:r>
    </w:p>
    <w:p w14:paraId="2107EC7F" w14:textId="48088E2A" w:rsidR="001E674B" w:rsidRDefault="001E674B" w:rsidP="001E674B"/>
    <w:p w14:paraId="0B42CCC9" w14:textId="4EC0BCCF" w:rsidR="001E674B" w:rsidRPr="001E674B" w:rsidRDefault="001E674B" w:rsidP="001E674B">
      <w:pPr>
        <w:rPr>
          <w:rFonts w:ascii="Arial" w:hAnsi="Arial" w:cs="Arial"/>
          <w:sz w:val="22"/>
          <w:szCs w:val="22"/>
        </w:rPr>
      </w:pPr>
      <w:r w:rsidRPr="001E674B">
        <w:rPr>
          <w:rFonts w:ascii="Arial" w:hAnsi="Arial" w:cs="Arial"/>
          <w:sz w:val="22"/>
          <w:szCs w:val="22"/>
        </w:rPr>
        <w:t>Please complete all the Competence Statements giving examples of how you meet each competence</w:t>
      </w:r>
      <w:r>
        <w:rPr>
          <w:rFonts w:ascii="Arial" w:hAnsi="Arial" w:cs="Arial"/>
          <w:sz w:val="22"/>
          <w:szCs w:val="22"/>
        </w:rPr>
        <w:t>.</w:t>
      </w:r>
    </w:p>
    <w:p w14:paraId="79289671" w14:textId="45014FE6" w:rsidR="00E545BD" w:rsidRDefault="00E545BD" w:rsidP="00E545BD"/>
    <w:p w14:paraId="62E79230" w14:textId="77777777" w:rsidR="001E674B" w:rsidRPr="00B945EE" w:rsidRDefault="001E674B" w:rsidP="001E674B">
      <w:pPr>
        <w:autoSpaceDE w:val="0"/>
        <w:autoSpaceDN w:val="0"/>
        <w:adjustRightInd w:val="0"/>
        <w:ind w:left="562" w:hanging="284"/>
        <w:rPr>
          <w:rFonts w:ascii="Arial" w:hAnsi="Arial" w:cs="Arial"/>
          <w:sz w:val="22"/>
          <w:szCs w:val="22"/>
        </w:rPr>
      </w:pPr>
      <w:r w:rsidRPr="00B945EE">
        <w:rPr>
          <w:rFonts w:ascii="Arial" w:hAnsi="Arial" w:cs="Arial"/>
          <w:b/>
          <w:bCs/>
          <w:sz w:val="22"/>
          <w:szCs w:val="22"/>
        </w:rPr>
        <w:t>A</w:t>
      </w:r>
      <w:r w:rsidRPr="00B945EE">
        <w:rPr>
          <w:rFonts w:ascii="Arial" w:hAnsi="Arial" w:cs="Arial"/>
          <w:sz w:val="22"/>
          <w:szCs w:val="22"/>
        </w:rPr>
        <w:t xml:space="preserve">  </w:t>
      </w:r>
      <w:r w:rsidRPr="00B945EE">
        <w:rPr>
          <w:rFonts w:ascii="Arial" w:hAnsi="Arial" w:cs="Arial"/>
          <w:b/>
          <w:bCs/>
          <w:sz w:val="22"/>
          <w:szCs w:val="22"/>
        </w:rPr>
        <w:t>Knowledge and understanding</w:t>
      </w:r>
      <w:r w:rsidRPr="00B945EE">
        <w:rPr>
          <w:rFonts w:ascii="Arial" w:hAnsi="Arial" w:cs="Arial"/>
          <w:sz w:val="22"/>
          <w:szCs w:val="22"/>
        </w:rPr>
        <w:t>:</w:t>
      </w:r>
    </w:p>
    <w:p w14:paraId="2916BC47" w14:textId="2465139D" w:rsidR="001E674B" w:rsidRDefault="001E674B" w:rsidP="008F7EC9">
      <w:pPr>
        <w:ind w:left="567"/>
        <w:rPr>
          <w:rFonts w:ascii="Arial" w:hAnsi="Arial" w:cs="Arial"/>
          <w:sz w:val="22"/>
          <w:szCs w:val="22"/>
        </w:rPr>
      </w:pPr>
      <w:r w:rsidRPr="00B945EE">
        <w:rPr>
          <w:rFonts w:ascii="Arial" w:hAnsi="Arial" w:cs="Arial"/>
          <w:sz w:val="22"/>
          <w:szCs w:val="22"/>
        </w:rPr>
        <w:t>Chartered Engineers shall use a combination of general and specialist engineering knowledge and understanding to optimise the application of advanced and complex systems</w:t>
      </w:r>
    </w:p>
    <w:p w14:paraId="75139FDB" w14:textId="77777777" w:rsidR="001E674B" w:rsidRDefault="001E674B" w:rsidP="001E674B">
      <w:pPr>
        <w:ind w:left="281"/>
      </w:pPr>
    </w:p>
    <w:p w14:paraId="3DCD29F0" w14:textId="03BE1BE8" w:rsidR="001E674B" w:rsidRDefault="001E674B" w:rsidP="001E674B">
      <w:pPr>
        <w:ind w:left="281"/>
      </w:pPr>
      <w:r w:rsidRPr="00B945EE">
        <w:rPr>
          <w:rFonts w:ascii="Arial" w:hAnsi="Arial" w:cs="Arial"/>
          <w:b/>
          <w:bCs/>
          <w:sz w:val="22"/>
          <w:szCs w:val="22"/>
        </w:rPr>
        <w:t>B  Design, development and solving engineering problems.</w:t>
      </w:r>
    </w:p>
    <w:p w14:paraId="50E4A84C" w14:textId="68E360EB" w:rsidR="001E674B" w:rsidRDefault="001E674B" w:rsidP="008F7EC9">
      <w:pPr>
        <w:ind w:left="567"/>
        <w:rPr>
          <w:rFonts w:ascii="Arial" w:hAnsi="Arial" w:cs="Arial"/>
          <w:sz w:val="22"/>
          <w:szCs w:val="22"/>
        </w:rPr>
      </w:pPr>
      <w:r w:rsidRPr="00B945EE">
        <w:rPr>
          <w:rFonts w:ascii="Arial" w:hAnsi="Arial" w:cs="Arial"/>
          <w:sz w:val="22"/>
          <w:szCs w:val="22"/>
        </w:rPr>
        <w:t>Chartered Engineers shall apply appropriate theoretical and practical methods to the analysis and solution of engineering problems.</w:t>
      </w:r>
    </w:p>
    <w:p w14:paraId="760A0656" w14:textId="3901828C" w:rsidR="001E674B" w:rsidRDefault="001E674B" w:rsidP="008F7EC9">
      <w:pPr>
        <w:ind w:left="709"/>
        <w:rPr>
          <w:rFonts w:ascii="Arial" w:hAnsi="Arial" w:cs="Arial"/>
          <w:sz w:val="22"/>
          <w:szCs w:val="22"/>
        </w:rPr>
      </w:pPr>
    </w:p>
    <w:p w14:paraId="4588DE28" w14:textId="77777777" w:rsidR="001E674B" w:rsidRPr="00B945EE" w:rsidRDefault="001E674B" w:rsidP="008F7EC9">
      <w:pPr>
        <w:autoSpaceDE w:val="0"/>
        <w:autoSpaceDN w:val="0"/>
        <w:adjustRightInd w:val="0"/>
        <w:ind w:left="567" w:hanging="281"/>
        <w:rPr>
          <w:rFonts w:ascii="Arial" w:hAnsi="Arial" w:cs="Arial"/>
          <w:b/>
          <w:bCs/>
          <w:sz w:val="22"/>
          <w:szCs w:val="22"/>
        </w:rPr>
      </w:pPr>
      <w:r w:rsidRPr="00B945EE">
        <w:rPr>
          <w:rFonts w:ascii="Arial" w:hAnsi="Arial" w:cs="Arial"/>
          <w:b/>
          <w:bCs/>
          <w:sz w:val="22"/>
          <w:szCs w:val="22"/>
        </w:rPr>
        <w:t>C  Responsibility, management and leadership.</w:t>
      </w:r>
    </w:p>
    <w:p w14:paraId="09FA115D" w14:textId="2EBF70CF" w:rsidR="001E674B" w:rsidRDefault="001E674B" w:rsidP="008F7EC9">
      <w:pPr>
        <w:ind w:left="567"/>
        <w:rPr>
          <w:rFonts w:ascii="Arial" w:hAnsi="Arial" w:cs="Arial"/>
          <w:sz w:val="22"/>
          <w:szCs w:val="22"/>
        </w:rPr>
      </w:pPr>
      <w:r w:rsidRPr="00B945EE">
        <w:rPr>
          <w:rFonts w:ascii="Arial" w:eastAsiaTheme="minorHAnsi" w:hAnsi="Arial" w:cs="Arial"/>
          <w:sz w:val="22"/>
          <w:szCs w:val="22"/>
        </w:rPr>
        <w:t>Chartered Engineers shall provide technical and commercial leadership.</w:t>
      </w:r>
    </w:p>
    <w:p w14:paraId="09565D79" w14:textId="01578B98" w:rsidR="001E674B" w:rsidRDefault="001E674B" w:rsidP="008F7EC9">
      <w:pPr>
        <w:ind w:left="426"/>
        <w:rPr>
          <w:rFonts w:ascii="Arial" w:hAnsi="Arial" w:cs="Arial"/>
          <w:sz w:val="22"/>
          <w:szCs w:val="22"/>
        </w:rPr>
      </w:pPr>
    </w:p>
    <w:p w14:paraId="1FE76D17" w14:textId="77777777" w:rsidR="001E674B" w:rsidRPr="00B945EE" w:rsidRDefault="001E674B" w:rsidP="008F7EC9">
      <w:pPr>
        <w:autoSpaceDE w:val="0"/>
        <w:autoSpaceDN w:val="0"/>
        <w:adjustRightInd w:val="0"/>
        <w:ind w:left="567" w:hanging="281"/>
        <w:rPr>
          <w:rFonts w:ascii="Arial" w:hAnsi="Arial" w:cs="Arial"/>
          <w:b/>
          <w:bCs/>
          <w:sz w:val="22"/>
          <w:szCs w:val="22"/>
        </w:rPr>
      </w:pPr>
      <w:r w:rsidRPr="00B945EE">
        <w:rPr>
          <w:rFonts w:ascii="Arial" w:hAnsi="Arial" w:cs="Arial"/>
          <w:b/>
          <w:bCs/>
          <w:sz w:val="22"/>
          <w:szCs w:val="22"/>
        </w:rPr>
        <w:t>D  Communication and interpersonal skills</w:t>
      </w:r>
    </w:p>
    <w:p w14:paraId="16930A42" w14:textId="1295CD75" w:rsidR="001E674B" w:rsidRDefault="001E674B" w:rsidP="008F7EC9">
      <w:pPr>
        <w:ind w:left="567"/>
        <w:rPr>
          <w:rFonts w:ascii="Arial" w:eastAsiaTheme="minorHAnsi" w:hAnsi="Arial" w:cs="Arial"/>
          <w:b/>
          <w:bCs/>
          <w:color w:val="000000"/>
          <w:sz w:val="22"/>
          <w:szCs w:val="22"/>
        </w:rPr>
      </w:pPr>
      <w:r w:rsidRPr="00B945EE">
        <w:rPr>
          <w:rFonts w:ascii="Arial" w:eastAsiaTheme="minorHAnsi" w:hAnsi="Arial" w:cs="Arial"/>
          <w:color w:val="000000"/>
          <w:sz w:val="22"/>
          <w:szCs w:val="22"/>
        </w:rPr>
        <w:t>Chartered Engineers shall demonstrate effective communication and interpersonal skills</w:t>
      </w:r>
      <w:r w:rsidRPr="00B945EE">
        <w:rPr>
          <w:rFonts w:ascii="Arial" w:eastAsiaTheme="minorHAnsi" w:hAnsi="Arial" w:cs="Arial"/>
          <w:b/>
          <w:bCs/>
          <w:color w:val="000000"/>
          <w:sz w:val="22"/>
          <w:szCs w:val="22"/>
        </w:rPr>
        <w:t>.</w:t>
      </w:r>
    </w:p>
    <w:p w14:paraId="17F7B6DB" w14:textId="77777777" w:rsidR="001E674B" w:rsidRDefault="001E674B" w:rsidP="008F7EC9">
      <w:pPr>
        <w:ind w:left="426"/>
        <w:rPr>
          <w:rFonts w:ascii="Arial" w:hAnsi="Arial" w:cs="Arial"/>
          <w:sz w:val="22"/>
          <w:szCs w:val="22"/>
        </w:rPr>
      </w:pPr>
    </w:p>
    <w:p w14:paraId="25F514D8" w14:textId="77777777" w:rsidR="001E674B" w:rsidRPr="00B945EE" w:rsidRDefault="001E674B" w:rsidP="008F7EC9">
      <w:pPr>
        <w:autoSpaceDE w:val="0"/>
        <w:autoSpaceDN w:val="0"/>
        <w:adjustRightInd w:val="0"/>
        <w:ind w:left="567" w:hanging="284"/>
        <w:rPr>
          <w:rFonts w:ascii="Arial" w:eastAsiaTheme="minorHAnsi" w:hAnsi="Arial" w:cs="Arial"/>
          <w:b/>
          <w:bCs/>
          <w:sz w:val="22"/>
          <w:szCs w:val="22"/>
        </w:rPr>
      </w:pPr>
      <w:r w:rsidRPr="00B945EE">
        <w:rPr>
          <w:rFonts w:ascii="Arial" w:eastAsiaTheme="minorHAnsi" w:hAnsi="Arial" w:cs="Arial"/>
          <w:b/>
          <w:bCs/>
          <w:sz w:val="22"/>
          <w:szCs w:val="22"/>
        </w:rPr>
        <w:t>E.  Personal and professional commitment</w:t>
      </w:r>
    </w:p>
    <w:p w14:paraId="0A2A78F9" w14:textId="462D5E09" w:rsidR="001E674B" w:rsidRDefault="001E674B" w:rsidP="008F7EC9">
      <w:pPr>
        <w:ind w:left="567"/>
        <w:rPr>
          <w:rFonts w:ascii="Arial" w:hAnsi="Arial" w:cs="Arial"/>
          <w:sz w:val="22"/>
          <w:szCs w:val="22"/>
        </w:rPr>
      </w:pPr>
      <w:r w:rsidRPr="00B945EE">
        <w:rPr>
          <w:rFonts w:ascii="Arial" w:eastAsiaTheme="minorHAnsi" w:hAnsi="Arial" w:cs="Arial"/>
          <w:sz w:val="22"/>
          <w:szCs w:val="22"/>
        </w:rPr>
        <w:t>Chartered Engineers shall demonstrate a personal commitment to professional standards, recognising obligations to society, the profession and the environment</w:t>
      </w:r>
    </w:p>
    <w:p w14:paraId="727FBF38" w14:textId="77777777" w:rsidR="00A64B2D" w:rsidRDefault="00A64B2D" w:rsidP="008F7EC9">
      <w:pPr>
        <w:rPr>
          <w:rFonts w:ascii="Arial" w:hAnsi="Arial" w:cs="Arial"/>
          <w:sz w:val="22"/>
          <w:szCs w:val="22"/>
        </w:rPr>
      </w:pPr>
    </w:p>
    <w:p w14:paraId="793EF09D" w14:textId="55656C91" w:rsidR="00EC2267" w:rsidRDefault="00B16469" w:rsidP="00163D82">
      <w:pPr>
        <w:pStyle w:val="Heading6"/>
      </w:pPr>
      <w:r>
        <w:t>Sponsor</w:t>
      </w:r>
    </w:p>
    <w:p w14:paraId="2660236B" w14:textId="77777777" w:rsidR="005A37F1" w:rsidRPr="005A37F1" w:rsidRDefault="005A37F1" w:rsidP="005A37F1"/>
    <w:p w14:paraId="7EA1B18A" w14:textId="0F1D2EAD" w:rsidR="00EC2267" w:rsidRDefault="00EC2267" w:rsidP="00163D82">
      <w:pPr>
        <w:jc w:val="both"/>
        <w:rPr>
          <w:rFonts w:ascii="Arial" w:hAnsi="Arial" w:cs="Arial"/>
          <w:sz w:val="22"/>
        </w:rPr>
      </w:pPr>
      <w:r>
        <w:rPr>
          <w:rFonts w:ascii="Arial" w:hAnsi="Arial" w:cs="Arial"/>
          <w:sz w:val="22"/>
        </w:rPr>
        <w:t xml:space="preserve">You must have </w:t>
      </w:r>
      <w:r w:rsidR="00A336AE">
        <w:rPr>
          <w:rFonts w:ascii="Arial" w:hAnsi="Arial" w:cs="Arial"/>
          <w:sz w:val="22"/>
        </w:rPr>
        <w:t>a sponsor</w:t>
      </w:r>
      <w:r>
        <w:rPr>
          <w:rFonts w:ascii="Arial" w:hAnsi="Arial" w:cs="Arial"/>
          <w:sz w:val="22"/>
        </w:rPr>
        <w:t xml:space="preserve"> who should be </w:t>
      </w:r>
      <w:r w:rsidR="003F5C28">
        <w:rPr>
          <w:rFonts w:ascii="Arial" w:hAnsi="Arial" w:cs="Arial"/>
          <w:sz w:val="22"/>
        </w:rPr>
        <w:t xml:space="preserve">a </w:t>
      </w:r>
      <w:r>
        <w:rPr>
          <w:rFonts w:ascii="Arial" w:hAnsi="Arial" w:cs="Arial"/>
          <w:sz w:val="22"/>
        </w:rPr>
        <w:t>Fellow or Professional Member of the Institute of Corrosion</w:t>
      </w:r>
      <w:r w:rsidR="002F3364">
        <w:rPr>
          <w:rFonts w:ascii="Arial" w:hAnsi="Arial" w:cs="Arial"/>
          <w:sz w:val="22"/>
        </w:rPr>
        <w:t xml:space="preserve"> if possible </w:t>
      </w:r>
      <w:r w:rsidR="00B16469">
        <w:rPr>
          <w:rFonts w:ascii="Arial" w:hAnsi="Arial" w:cs="Arial"/>
          <w:sz w:val="22"/>
        </w:rPr>
        <w:t>or</w:t>
      </w:r>
      <w:r w:rsidR="002F3364">
        <w:rPr>
          <w:rFonts w:ascii="Arial" w:hAnsi="Arial" w:cs="Arial"/>
          <w:sz w:val="22"/>
        </w:rPr>
        <w:t xml:space="preserve"> your manager/supervisor who is familiar with your role and work</w:t>
      </w:r>
      <w:r w:rsidR="00356985">
        <w:rPr>
          <w:rFonts w:ascii="Arial" w:hAnsi="Arial" w:cs="Arial"/>
          <w:sz w:val="22"/>
        </w:rPr>
        <w:t xml:space="preserve">.  </w:t>
      </w:r>
      <w:r w:rsidR="00A336AE">
        <w:rPr>
          <w:rFonts w:ascii="Arial" w:hAnsi="Arial" w:cs="Arial"/>
          <w:sz w:val="22"/>
        </w:rPr>
        <w:t xml:space="preserve">The </w:t>
      </w:r>
      <w:r w:rsidR="002F3364">
        <w:rPr>
          <w:rFonts w:ascii="Arial" w:hAnsi="Arial" w:cs="Arial"/>
          <w:sz w:val="22"/>
        </w:rPr>
        <w:t>sponsor</w:t>
      </w:r>
      <w:r>
        <w:rPr>
          <w:rFonts w:ascii="Arial" w:hAnsi="Arial" w:cs="Arial"/>
          <w:sz w:val="22"/>
        </w:rPr>
        <w:t xml:space="preserve"> should also be Chartered Engineers or if this is not possible </w:t>
      </w:r>
      <w:r w:rsidR="003F5C28">
        <w:rPr>
          <w:rFonts w:ascii="Arial" w:hAnsi="Arial" w:cs="Arial"/>
          <w:sz w:val="22"/>
        </w:rPr>
        <w:t xml:space="preserve">CSci, </w:t>
      </w:r>
      <w:r>
        <w:rPr>
          <w:rFonts w:ascii="Arial" w:hAnsi="Arial" w:cs="Arial"/>
          <w:sz w:val="22"/>
        </w:rPr>
        <w:t xml:space="preserve">CChem or </w:t>
      </w:r>
      <w:proofErr w:type="spellStart"/>
      <w:r>
        <w:rPr>
          <w:rFonts w:ascii="Arial" w:hAnsi="Arial" w:cs="Arial"/>
          <w:sz w:val="22"/>
        </w:rPr>
        <w:t>CPhys</w:t>
      </w:r>
      <w:proofErr w:type="spellEnd"/>
      <w:r w:rsidR="00356985">
        <w:rPr>
          <w:rFonts w:ascii="Arial" w:hAnsi="Arial" w:cs="Arial"/>
          <w:sz w:val="22"/>
        </w:rPr>
        <w:t xml:space="preserve">. </w:t>
      </w:r>
      <w:r>
        <w:rPr>
          <w:rFonts w:ascii="Arial" w:hAnsi="Arial" w:cs="Arial"/>
          <w:sz w:val="22"/>
        </w:rPr>
        <w:t xml:space="preserve">(in exceptional cases, professional members of other engineering or scientific Institutions may be acceptable as </w:t>
      </w:r>
      <w:r w:rsidR="00A336AE">
        <w:rPr>
          <w:rFonts w:ascii="Arial" w:hAnsi="Arial" w:cs="Arial"/>
          <w:sz w:val="22"/>
        </w:rPr>
        <w:t xml:space="preserve">a </w:t>
      </w:r>
      <w:r w:rsidR="002F3364">
        <w:rPr>
          <w:rFonts w:ascii="Arial" w:hAnsi="Arial" w:cs="Arial"/>
          <w:sz w:val="22"/>
        </w:rPr>
        <w:t>sponsor</w:t>
      </w:r>
      <w:r>
        <w:rPr>
          <w:rFonts w:ascii="Arial" w:hAnsi="Arial" w:cs="Arial"/>
          <w:sz w:val="22"/>
        </w:rPr>
        <w:t>)</w:t>
      </w:r>
      <w:r w:rsidR="00356985">
        <w:rPr>
          <w:rFonts w:ascii="Arial" w:hAnsi="Arial" w:cs="Arial"/>
          <w:sz w:val="22"/>
        </w:rPr>
        <w:t xml:space="preserve">.  </w:t>
      </w:r>
      <w:r w:rsidR="00A336AE">
        <w:rPr>
          <w:rFonts w:ascii="Arial" w:hAnsi="Arial" w:cs="Arial"/>
          <w:sz w:val="22"/>
        </w:rPr>
        <w:t xml:space="preserve">Your </w:t>
      </w:r>
      <w:r w:rsidR="002F3364">
        <w:rPr>
          <w:rFonts w:ascii="Arial" w:hAnsi="Arial" w:cs="Arial"/>
          <w:sz w:val="22"/>
        </w:rPr>
        <w:t>sponsor</w:t>
      </w:r>
      <w:r>
        <w:rPr>
          <w:rFonts w:ascii="Arial" w:hAnsi="Arial" w:cs="Arial"/>
          <w:sz w:val="22"/>
        </w:rPr>
        <w:t xml:space="preserve"> should attest the application and supporting documentation wherever possible prior to submission and </w:t>
      </w:r>
      <w:r w:rsidR="00A336AE">
        <w:rPr>
          <w:rFonts w:ascii="Arial" w:hAnsi="Arial" w:cs="Arial"/>
          <w:sz w:val="22"/>
        </w:rPr>
        <w:t xml:space="preserve">may </w:t>
      </w:r>
      <w:r>
        <w:rPr>
          <w:rFonts w:ascii="Arial" w:hAnsi="Arial" w:cs="Arial"/>
          <w:sz w:val="22"/>
        </w:rPr>
        <w:t>also be requested to provide a confidential reference</w:t>
      </w:r>
      <w:r w:rsidR="00356985">
        <w:rPr>
          <w:rFonts w:ascii="Arial" w:hAnsi="Arial" w:cs="Arial"/>
          <w:sz w:val="22"/>
        </w:rPr>
        <w:t xml:space="preserve">.  </w:t>
      </w:r>
    </w:p>
    <w:p w14:paraId="1C24FABD" w14:textId="77777777" w:rsidR="00EC2267" w:rsidRDefault="00EC2267" w:rsidP="00163D82">
      <w:pPr>
        <w:jc w:val="both"/>
        <w:rPr>
          <w:rFonts w:ascii="Arial" w:hAnsi="Arial" w:cs="Arial"/>
          <w:sz w:val="22"/>
        </w:rPr>
      </w:pPr>
    </w:p>
    <w:p w14:paraId="51B3E506" w14:textId="513B8D92" w:rsidR="00EC2267" w:rsidRDefault="00EC2267" w:rsidP="00163D82">
      <w:pPr>
        <w:pStyle w:val="Heading6"/>
      </w:pPr>
      <w:r>
        <w:t>Undertaking</w:t>
      </w:r>
    </w:p>
    <w:p w14:paraId="74B301BD" w14:textId="77777777" w:rsidR="005A37F1" w:rsidRPr="005A37F1" w:rsidRDefault="005A37F1" w:rsidP="005A37F1"/>
    <w:p w14:paraId="7D65F224" w14:textId="53A133CE" w:rsidR="00EC2267" w:rsidRDefault="00EC2267" w:rsidP="00B16469">
      <w:pPr>
        <w:jc w:val="both"/>
        <w:rPr>
          <w:rFonts w:ascii="Arial" w:hAnsi="Arial" w:cs="Arial"/>
          <w:sz w:val="22"/>
        </w:rPr>
      </w:pPr>
      <w:r>
        <w:rPr>
          <w:rFonts w:ascii="Arial" w:hAnsi="Arial" w:cs="Arial"/>
          <w:sz w:val="22"/>
        </w:rPr>
        <w:t>You must sign the declaration statements at the end of your application form</w:t>
      </w:r>
      <w:r w:rsidR="00B16469">
        <w:rPr>
          <w:rFonts w:ascii="Arial" w:hAnsi="Arial" w:cs="Arial"/>
          <w:sz w:val="22"/>
        </w:rPr>
        <w:t xml:space="preserve"> </w:t>
      </w:r>
      <w:r>
        <w:rPr>
          <w:rFonts w:ascii="Arial" w:hAnsi="Arial" w:cs="Arial"/>
          <w:sz w:val="22"/>
        </w:rPr>
        <w:t>and your sponsoring referee must attest all supporting documentation</w:t>
      </w:r>
      <w:r w:rsidR="00356985">
        <w:rPr>
          <w:rFonts w:ascii="Arial" w:hAnsi="Arial" w:cs="Arial"/>
          <w:sz w:val="22"/>
        </w:rPr>
        <w:t xml:space="preserve">.  </w:t>
      </w:r>
    </w:p>
    <w:p w14:paraId="6FAAAF3B" w14:textId="2875DC3C" w:rsidR="00EC2267" w:rsidRDefault="00FF79FA" w:rsidP="00163D82">
      <w:pPr>
        <w:pStyle w:val="Heading4"/>
        <w:jc w:val="both"/>
        <w:rPr>
          <w:rFonts w:ascii="Arial" w:hAnsi="Arial" w:cs="Arial"/>
          <w:sz w:val="22"/>
          <w:u w:val="none"/>
        </w:rPr>
      </w:pPr>
      <w:r>
        <w:rPr>
          <w:rFonts w:ascii="Arial" w:hAnsi="Arial" w:cs="Arial"/>
          <w:sz w:val="22"/>
          <w:u w:val="none"/>
        </w:rPr>
        <w:lastRenderedPageBreak/>
        <w:t>Additional Information required with your application</w:t>
      </w:r>
    </w:p>
    <w:p w14:paraId="1F24AB62" w14:textId="77777777" w:rsidR="005A37F1" w:rsidRPr="005A37F1" w:rsidRDefault="005A37F1" w:rsidP="005A37F1"/>
    <w:p w14:paraId="32D8C2F3" w14:textId="16C01551" w:rsidR="00CE7EF5" w:rsidRDefault="00CE7EF5" w:rsidP="00163D82">
      <w:pPr>
        <w:pStyle w:val="BodyText"/>
        <w:jc w:val="both"/>
        <w:rPr>
          <w:rFonts w:ascii="Arial" w:hAnsi="Arial" w:cs="Arial"/>
          <w:b/>
          <w:bCs/>
          <w:sz w:val="22"/>
          <w:szCs w:val="22"/>
        </w:rPr>
      </w:pPr>
      <w:r>
        <w:rPr>
          <w:rFonts w:ascii="Arial" w:hAnsi="Arial" w:cs="Arial"/>
          <w:b/>
          <w:bCs/>
          <w:sz w:val="22"/>
          <w:szCs w:val="22"/>
        </w:rPr>
        <w:t>CPD Record</w:t>
      </w:r>
    </w:p>
    <w:p w14:paraId="61FE8EFA" w14:textId="7DC002C1" w:rsidR="00CE7EF5" w:rsidRDefault="00CE7EF5" w:rsidP="00163D82">
      <w:pPr>
        <w:pStyle w:val="BodyText"/>
        <w:jc w:val="both"/>
        <w:rPr>
          <w:rFonts w:ascii="Arial" w:hAnsi="Arial" w:cs="Arial"/>
          <w:b/>
          <w:bCs/>
          <w:sz w:val="22"/>
          <w:szCs w:val="22"/>
        </w:rPr>
      </w:pPr>
    </w:p>
    <w:p w14:paraId="4A36A292" w14:textId="57D4578C" w:rsidR="00CE7EF5" w:rsidRPr="0016238A" w:rsidRDefault="00CE7EF5" w:rsidP="00163D82">
      <w:pPr>
        <w:pStyle w:val="BodyText"/>
        <w:jc w:val="both"/>
        <w:rPr>
          <w:rFonts w:ascii="Arial" w:hAnsi="Arial" w:cs="Arial"/>
          <w:iCs/>
          <w:sz w:val="22"/>
          <w:szCs w:val="22"/>
        </w:rPr>
      </w:pPr>
      <w:r w:rsidRPr="00CE7EF5">
        <w:rPr>
          <w:rFonts w:ascii="Arial" w:hAnsi="Arial" w:cs="Arial"/>
          <w:sz w:val="22"/>
          <w:szCs w:val="22"/>
        </w:rPr>
        <w:t xml:space="preserve">Your CPD record for the last </w:t>
      </w:r>
      <w:r w:rsidRPr="00B16469">
        <w:rPr>
          <w:rFonts w:ascii="Arial" w:hAnsi="Arial" w:cs="Arial"/>
          <w:b/>
          <w:bCs/>
          <w:sz w:val="22"/>
          <w:szCs w:val="22"/>
        </w:rPr>
        <w:t>three</w:t>
      </w:r>
      <w:r w:rsidRPr="00CE7EF5">
        <w:rPr>
          <w:rFonts w:ascii="Arial" w:hAnsi="Arial" w:cs="Arial"/>
          <w:sz w:val="22"/>
          <w:szCs w:val="22"/>
        </w:rPr>
        <w:t xml:space="preserve"> years needs to be provided with an emphasis on what you gained from the </w:t>
      </w:r>
      <w:r>
        <w:rPr>
          <w:rFonts w:ascii="Arial" w:hAnsi="Arial" w:cs="Arial"/>
          <w:sz w:val="22"/>
          <w:szCs w:val="22"/>
        </w:rPr>
        <w:t>activity</w:t>
      </w:r>
      <w:r w:rsidR="008F7EC9">
        <w:rPr>
          <w:rFonts w:ascii="Arial" w:hAnsi="Arial" w:cs="Arial"/>
          <w:sz w:val="22"/>
          <w:szCs w:val="22"/>
        </w:rPr>
        <w:t xml:space="preserve">.  See </w:t>
      </w:r>
      <w:r w:rsidR="0016238A">
        <w:rPr>
          <w:rFonts w:ascii="Arial" w:hAnsi="Arial" w:cs="Arial"/>
          <w:sz w:val="22"/>
          <w:szCs w:val="22"/>
        </w:rPr>
        <w:t xml:space="preserve">QPD – 04 – 14 for guidance and template or provide from </w:t>
      </w:r>
      <w:proofErr w:type="spellStart"/>
      <w:r w:rsidR="0016238A">
        <w:rPr>
          <w:rFonts w:ascii="Arial" w:hAnsi="Arial" w:cs="Arial"/>
          <w:i/>
          <w:iCs/>
          <w:sz w:val="22"/>
          <w:szCs w:val="22"/>
        </w:rPr>
        <w:t>myCareerPath</w:t>
      </w:r>
      <w:proofErr w:type="spellEnd"/>
      <w:r w:rsidR="0016238A">
        <w:rPr>
          <w:rFonts w:ascii="Arial" w:hAnsi="Arial" w:cs="Arial"/>
          <w:iCs/>
          <w:sz w:val="22"/>
          <w:szCs w:val="22"/>
        </w:rPr>
        <w:t xml:space="preserve"> or similar.</w:t>
      </w:r>
    </w:p>
    <w:p w14:paraId="7D4878C4" w14:textId="77777777" w:rsidR="00CE7EF5" w:rsidRDefault="00CE7EF5" w:rsidP="00163D82">
      <w:pPr>
        <w:pStyle w:val="BodyText"/>
        <w:jc w:val="both"/>
        <w:rPr>
          <w:rFonts w:ascii="Arial" w:hAnsi="Arial" w:cs="Arial"/>
          <w:b/>
          <w:bCs/>
          <w:sz w:val="22"/>
          <w:szCs w:val="22"/>
        </w:rPr>
      </w:pPr>
    </w:p>
    <w:p w14:paraId="79BDCD6E" w14:textId="40BBBCD8" w:rsidR="00097E14" w:rsidRPr="00097E14" w:rsidRDefault="00097E14" w:rsidP="00163D82">
      <w:pPr>
        <w:pStyle w:val="BodyText"/>
        <w:jc w:val="both"/>
        <w:rPr>
          <w:rFonts w:ascii="Arial" w:hAnsi="Arial" w:cs="Arial"/>
          <w:b/>
          <w:bCs/>
          <w:sz w:val="22"/>
          <w:szCs w:val="22"/>
        </w:rPr>
      </w:pPr>
      <w:r w:rsidRPr="00097E14">
        <w:rPr>
          <w:rFonts w:ascii="Arial" w:hAnsi="Arial" w:cs="Arial"/>
          <w:b/>
          <w:bCs/>
          <w:sz w:val="22"/>
          <w:szCs w:val="22"/>
        </w:rPr>
        <w:t>Development Action Plan</w:t>
      </w:r>
    </w:p>
    <w:p w14:paraId="32D3974F" w14:textId="77777777" w:rsidR="00097E14" w:rsidRPr="00097E14" w:rsidRDefault="00097E14" w:rsidP="00163D82">
      <w:pPr>
        <w:pStyle w:val="BodyText"/>
        <w:jc w:val="both"/>
        <w:rPr>
          <w:rFonts w:ascii="Arial" w:hAnsi="Arial" w:cs="Arial"/>
          <w:sz w:val="22"/>
          <w:szCs w:val="22"/>
        </w:rPr>
      </w:pPr>
    </w:p>
    <w:p w14:paraId="153820D0" w14:textId="77777777" w:rsidR="00CE7EF5" w:rsidRDefault="00097E14" w:rsidP="00163D82">
      <w:pPr>
        <w:pStyle w:val="BodyText"/>
        <w:jc w:val="both"/>
        <w:rPr>
          <w:rFonts w:ascii="Arial" w:hAnsi="Arial" w:cs="Arial"/>
          <w:sz w:val="22"/>
          <w:szCs w:val="22"/>
        </w:rPr>
      </w:pPr>
      <w:r w:rsidRPr="00097E14">
        <w:rPr>
          <w:rFonts w:ascii="Arial" w:hAnsi="Arial" w:cs="Arial"/>
          <w:sz w:val="22"/>
          <w:szCs w:val="22"/>
        </w:rPr>
        <w:t xml:space="preserve">A Development Action Plan showing your plans for continuing professional development in the short, medium and long term. Commitment to maintaining competence is a requirement for all registrants. In order to demonstrate this, you are asked to submit a brief summary of your plans to continue your professional development in the short, medium and long term. This may include further study, personal research and so forth. </w:t>
      </w:r>
    </w:p>
    <w:p w14:paraId="765EED94" w14:textId="77777777" w:rsidR="00CE7EF5" w:rsidRDefault="00CE7EF5" w:rsidP="00163D82">
      <w:pPr>
        <w:pStyle w:val="BodyText"/>
        <w:jc w:val="both"/>
        <w:rPr>
          <w:rFonts w:ascii="Arial" w:hAnsi="Arial" w:cs="Arial"/>
          <w:sz w:val="22"/>
          <w:szCs w:val="22"/>
        </w:rPr>
      </w:pPr>
    </w:p>
    <w:p w14:paraId="36999321" w14:textId="139CD453" w:rsidR="00CE7EF5" w:rsidRPr="00FA5A4F" w:rsidRDefault="0022501B" w:rsidP="00163D82">
      <w:pPr>
        <w:pStyle w:val="BodyText"/>
        <w:jc w:val="both"/>
        <w:rPr>
          <w:rFonts w:ascii="Arial" w:hAnsi="Arial" w:cs="Arial"/>
          <w:b/>
          <w:bCs/>
          <w:sz w:val="22"/>
        </w:rPr>
      </w:pPr>
      <w:r w:rsidRPr="00FA5A4F">
        <w:rPr>
          <w:rFonts w:ascii="Arial" w:hAnsi="Arial" w:cs="Arial"/>
          <w:b/>
          <w:bCs/>
          <w:sz w:val="22"/>
        </w:rPr>
        <w:t>Publications / Presentations</w:t>
      </w:r>
      <w:r w:rsidR="00FA5A4F" w:rsidRPr="00FA5A4F">
        <w:rPr>
          <w:rFonts w:ascii="Arial" w:hAnsi="Arial" w:cs="Arial"/>
          <w:b/>
          <w:bCs/>
          <w:sz w:val="22"/>
        </w:rPr>
        <w:t>/Professional Services</w:t>
      </w:r>
    </w:p>
    <w:p w14:paraId="0FEE74D4" w14:textId="4A0497FF" w:rsidR="0022501B" w:rsidRDefault="0022501B" w:rsidP="00163D82">
      <w:pPr>
        <w:pStyle w:val="BodyText"/>
        <w:jc w:val="both"/>
        <w:rPr>
          <w:rFonts w:ascii="Arial" w:hAnsi="Arial" w:cs="Arial"/>
          <w:b/>
          <w:bCs/>
          <w:sz w:val="22"/>
        </w:rPr>
      </w:pPr>
    </w:p>
    <w:p w14:paraId="2D47E735" w14:textId="6CB4071F" w:rsidR="0022501B" w:rsidRDefault="0022501B" w:rsidP="00163D82">
      <w:pPr>
        <w:pStyle w:val="BodyText"/>
        <w:jc w:val="both"/>
        <w:rPr>
          <w:rFonts w:ascii="Arial" w:hAnsi="Arial" w:cs="Arial"/>
          <w:sz w:val="22"/>
        </w:rPr>
      </w:pPr>
      <w:r>
        <w:rPr>
          <w:rFonts w:ascii="Arial" w:hAnsi="Arial" w:cs="Arial"/>
          <w:sz w:val="22"/>
        </w:rPr>
        <w:t>Please provide a list of published papers and presentations you have made. Do not provide copies unless requested.</w:t>
      </w:r>
    </w:p>
    <w:p w14:paraId="51912ADD" w14:textId="77777777" w:rsidR="00FA5A4F" w:rsidRPr="00BB6E91" w:rsidRDefault="00FA5A4F" w:rsidP="00BB6E91">
      <w:pPr>
        <w:numPr>
          <w:ilvl w:val="0"/>
          <w:numId w:val="43"/>
        </w:numPr>
        <w:rPr>
          <w:rFonts w:ascii="Arial" w:hAnsi="Arial" w:cs="Arial"/>
          <w:color w:val="000000"/>
          <w:sz w:val="22"/>
          <w:szCs w:val="22"/>
        </w:rPr>
      </w:pPr>
      <w:r w:rsidRPr="00BB6E91">
        <w:rPr>
          <w:rFonts w:ascii="Arial" w:hAnsi="Arial" w:cs="Arial"/>
          <w:color w:val="000000"/>
          <w:sz w:val="22"/>
          <w:szCs w:val="22"/>
        </w:rPr>
        <w:t xml:space="preserve">Any reports, papers and patents published in your name. (If you work in a research or academic environment, summarise your published papers on no more than one A4 sheet.) </w:t>
      </w:r>
    </w:p>
    <w:p w14:paraId="492646B6" w14:textId="77777777" w:rsidR="00FA5A4F" w:rsidRPr="00BB6E91" w:rsidRDefault="00FA5A4F" w:rsidP="00FA5A4F">
      <w:pPr>
        <w:ind w:left="-240"/>
        <w:rPr>
          <w:rFonts w:ascii="Arial" w:hAnsi="Arial" w:cs="Arial"/>
          <w:color w:val="000000"/>
          <w:sz w:val="22"/>
          <w:szCs w:val="22"/>
        </w:rPr>
      </w:pPr>
    </w:p>
    <w:p w14:paraId="5C739992" w14:textId="77777777" w:rsidR="00FA5A4F" w:rsidRPr="00BB6E91" w:rsidRDefault="00FA5A4F" w:rsidP="00BB6E91">
      <w:pPr>
        <w:numPr>
          <w:ilvl w:val="0"/>
          <w:numId w:val="43"/>
        </w:numPr>
        <w:rPr>
          <w:rFonts w:ascii="Arial" w:hAnsi="Arial" w:cs="Arial"/>
          <w:color w:val="000000"/>
          <w:sz w:val="22"/>
          <w:szCs w:val="22"/>
        </w:rPr>
      </w:pPr>
      <w:r w:rsidRPr="00BB6E91">
        <w:rPr>
          <w:rFonts w:ascii="Arial" w:hAnsi="Arial" w:cs="Arial"/>
          <w:color w:val="000000"/>
          <w:sz w:val="22"/>
          <w:szCs w:val="22"/>
        </w:rPr>
        <w:t>Any significant technical reports you have written (or co-authored) during your career which demonstrate your technical ability.</w:t>
      </w:r>
    </w:p>
    <w:p w14:paraId="59D74DA1" w14:textId="77777777" w:rsidR="00FA5A4F" w:rsidRPr="00BB6E91" w:rsidRDefault="00FA5A4F" w:rsidP="00FA5A4F">
      <w:pPr>
        <w:ind w:left="-240"/>
        <w:rPr>
          <w:rFonts w:ascii="Arial" w:hAnsi="Arial" w:cs="Arial"/>
          <w:color w:val="000000"/>
          <w:sz w:val="22"/>
          <w:szCs w:val="22"/>
        </w:rPr>
      </w:pPr>
    </w:p>
    <w:p w14:paraId="33CA004A" w14:textId="28D10FD0" w:rsidR="00FA5A4F" w:rsidRPr="00BB6E91" w:rsidRDefault="00FA5A4F" w:rsidP="00BB6E91">
      <w:pPr>
        <w:numPr>
          <w:ilvl w:val="0"/>
          <w:numId w:val="43"/>
        </w:numPr>
        <w:rPr>
          <w:rFonts w:ascii="Arial" w:hAnsi="Arial" w:cs="Arial"/>
          <w:color w:val="000000"/>
          <w:sz w:val="22"/>
          <w:szCs w:val="22"/>
        </w:rPr>
      </w:pPr>
      <w:r w:rsidRPr="00BB6E91">
        <w:rPr>
          <w:rFonts w:ascii="Arial" w:hAnsi="Arial" w:cs="Arial"/>
          <w:color w:val="000000"/>
          <w:sz w:val="22"/>
          <w:szCs w:val="22"/>
        </w:rPr>
        <w:t xml:space="preserve">Any professional service such as the </w:t>
      </w:r>
      <w:r w:rsidR="00F84163">
        <w:rPr>
          <w:rFonts w:ascii="Arial" w:hAnsi="Arial" w:cs="Arial"/>
          <w:sz w:val="22"/>
          <w:szCs w:val="22"/>
        </w:rPr>
        <w:t>Institute</w:t>
      </w:r>
      <w:r w:rsidRPr="00BB6E91">
        <w:rPr>
          <w:rFonts w:ascii="Arial" w:hAnsi="Arial" w:cs="Arial"/>
          <w:color w:val="000000"/>
          <w:sz w:val="22"/>
          <w:szCs w:val="22"/>
        </w:rPr>
        <w:t xml:space="preserve"> committee membership, schools’ liaison, or other activities, which raise the profile of engineering and technology.</w:t>
      </w:r>
    </w:p>
    <w:p w14:paraId="6779F8D0" w14:textId="4E31221B" w:rsidR="00FA5A4F" w:rsidRPr="00BB6E91" w:rsidRDefault="00FA5A4F" w:rsidP="00BB6E91">
      <w:pPr>
        <w:ind w:left="-240" w:firstLine="60"/>
        <w:rPr>
          <w:rFonts w:ascii="Arial" w:hAnsi="Arial" w:cs="Arial"/>
          <w:color w:val="000000"/>
          <w:sz w:val="22"/>
          <w:szCs w:val="22"/>
        </w:rPr>
      </w:pPr>
    </w:p>
    <w:p w14:paraId="4D4B2CE9" w14:textId="77777777" w:rsidR="00FA5A4F" w:rsidRPr="00BB6E91" w:rsidRDefault="00FA5A4F" w:rsidP="00BB6E91">
      <w:pPr>
        <w:numPr>
          <w:ilvl w:val="0"/>
          <w:numId w:val="43"/>
        </w:numPr>
        <w:rPr>
          <w:rFonts w:ascii="Arial" w:hAnsi="Arial" w:cs="Arial"/>
          <w:color w:val="000000"/>
          <w:sz w:val="22"/>
          <w:szCs w:val="22"/>
        </w:rPr>
      </w:pPr>
      <w:r w:rsidRPr="00BB6E91">
        <w:rPr>
          <w:rFonts w:ascii="Arial" w:hAnsi="Arial" w:cs="Arial"/>
          <w:color w:val="000000"/>
          <w:sz w:val="22"/>
          <w:szCs w:val="22"/>
        </w:rPr>
        <w:t xml:space="preserve">Any service to the community i.e. JP, school governor, etc. </w:t>
      </w:r>
    </w:p>
    <w:p w14:paraId="1553A2FE" w14:textId="77777777" w:rsidR="00BB6E91" w:rsidRDefault="00BB6E91" w:rsidP="00163D82">
      <w:pPr>
        <w:pStyle w:val="BodyText"/>
        <w:jc w:val="both"/>
        <w:rPr>
          <w:rFonts w:ascii="Arial" w:hAnsi="Arial" w:cs="Arial"/>
          <w:b/>
          <w:bCs/>
          <w:sz w:val="22"/>
        </w:rPr>
      </w:pPr>
    </w:p>
    <w:p w14:paraId="79EE190B" w14:textId="247AC7E7" w:rsidR="00EC2267" w:rsidRDefault="00EC2267" w:rsidP="00163D82">
      <w:pPr>
        <w:pStyle w:val="BodyText"/>
        <w:jc w:val="both"/>
        <w:rPr>
          <w:rFonts w:ascii="Arial" w:hAnsi="Arial" w:cs="Arial"/>
          <w:b/>
          <w:bCs/>
          <w:sz w:val="22"/>
        </w:rPr>
      </w:pPr>
      <w:r>
        <w:rPr>
          <w:rFonts w:ascii="Arial" w:hAnsi="Arial" w:cs="Arial"/>
          <w:b/>
          <w:bCs/>
          <w:sz w:val="22"/>
        </w:rPr>
        <w:t>The Case Study</w:t>
      </w:r>
    </w:p>
    <w:p w14:paraId="3E43BA00" w14:textId="77777777" w:rsidR="00660D42" w:rsidRDefault="00660D42" w:rsidP="00163D82">
      <w:pPr>
        <w:pStyle w:val="BodyText"/>
        <w:jc w:val="both"/>
        <w:rPr>
          <w:rFonts w:ascii="Arial" w:hAnsi="Arial" w:cs="Arial"/>
          <w:sz w:val="22"/>
        </w:rPr>
      </w:pPr>
    </w:p>
    <w:p w14:paraId="47436758" w14:textId="6EE9B523" w:rsidR="00EC2267" w:rsidRDefault="00CE7EF5" w:rsidP="00163D82">
      <w:pPr>
        <w:pStyle w:val="BodyText"/>
        <w:jc w:val="both"/>
        <w:rPr>
          <w:rFonts w:ascii="Arial" w:hAnsi="Arial" w:cs="Arial"/>
          <w:sz w:val="22"/>
        </w:rPr>
      </w:pPr>
      <w:r>
        <w:rPr>
          <w:rFonts w:ascii="Arial" w:hAnsi="Arial" w:cs="Arial"/>
          <w:sz w:val="22"/>
        </w:rPr>
        <w:t>A</w:t>
      </w:r>
      <w:r w:rsidR="00EC2267">
        <w:rPr>
          <w:rFonts w:ascii="Arial" w:hAnsi="Arial" w:cs="Arial"/>
          <w:sz w:val="22"/>
        </w:rPr>
        <w:t xml:space="preserve"> case study, for which you were responsible, shall be included</w:t>
      </w:r>
      <w:r>
        <w:rPr>
          <w:rFonts w:ascii="Arial" w:hAnsi="Arial" w:cs="Arial"/>
          <w:sz w:val="22"/>
        </w:rPr>
        <w:t xml:space="preserve"> as part of your submission</w:t>
      </w:r>
      <w:r w:rsidR="00356985">
        <w:rPr>
          <w:rFonts w:ascii="Arial" w:hAnsi="Arial" w:cs="Arial"/>
          <w:sz w:val="22"/>
        </w:rPr>
        <w:t xml:space="preserve">.  </w:t>
      </w:r>
      <w:r w:rsidR="00EC2267">
        <w:rPr>
          <w:rFonts w:ascii="Arial" w:hAnsi="Arial" w:cs="Arial"/>
          <w:sz w:val="22"/>
        </w:rPr>
        <w:t xml:space="preserve"> The purpose of the case study is to give an example of your work and will be used by the Review Panel for assessing your application</w:t>
      </w:r>
      <w:r w:rsidR="00356985">
        <w:rPr>
          <w:rFonts w:ascii="Arial" w:hAnsi="Arial" w:cs="Arial"/>
          <w:sz w:val="22"/>
        </w:rPr>
        <w:t xml:space="preserve">.  </w:t>
      </w:r>
    </w:p>
    <w:p w14:paraId="7FE07089" w14:textId="77777777" w:rsidR="00EC2267" w:rsidRDefault="00EC2267" w:rsidP="00163D82">
      <w:pPr>
        <w:pStyle w:val="BodyText"/>
        <w:jc w:val="both"/>
        <w:rPr>
          <w:rFonts w:ascii="Arial" w:hAnsi="Arial" w:cs="Arial"/>
          <w:sz w:val="22"/>
        </w:rPr>
      </w:pPr>
    </w:p>
    <w:p w14:paraId="604A223E" w14:textId="34B4B87F" w:rsidR="00EC2267" w:rsidRDefault="00EC2267" w:rsidP="00163D82">
      <w:pPr>
        <w:pStyle w:val="BodyText"/>
        <w:jc w:val="both"/>
        <w:rPr>
          <w:rFonts w:ascii="Arial" w:hAnsi="Arial" w:cs="Arial"/>
          <w:sz w:val="22"/>
        </w:rPr>
      </w:pPr>
      <w:r>
        <w:rPr>
          <w:rFonts w:ascii="Arial" w:hAnsi="Arial" w:cs="Arial"/>
          <w:sz w:val="22"/>
        </w:rPr>
        <w:t>You are requested to select a project, or a number of small projects, which will demonstrate the range of your experience, technical ability and depth of responsibility</w:t>
      </w:r>
      <w:r w:rsidR="00CE7EF5">
        <w:rPr>
          <w:rFonts w:ascii="Arial" w:hAnsi="Arial" w:cs="Arial"/>
          <w:sz w:val="22"/>
        </w:rPr>
        <w:t xml:space="preserve"> and how you meet the competences</w:t>
      </w:r>
      <w:r w:rsidR="00356985">
        <w:rPr>
          <w:rFonts w:ascii="Arial" w:hAnsi="Arial" w:cs="Arial"/>
          <w:sz w:val="22"/>
        </w:rPr>
        <w:t xml:space="preserve">.  </w:t>
      </w:r>
      <w:r>
        <w:rPr>
          <w:rFonts w:ascii="Arial" w:hAnsi="Arial" w:cs="Arial"/>
          <w:sz w:val="22"/>
        </w:rPr>
        <w:t xml:space="preserve"> </w:t>
      </w:r>
    </w:p>
    <w:p w14:paraId="6ECBCDD4" w14:textId="77777777" w:rsidR="005A37F1" w:rsidRDefault="005A37F1" w:rsidP="00163D82">
      <w:pPr>
        <w:pStyle w:val="BodyText"/>
        <w:jc w:val="both"/>
        <w:rPr>
          <w:rFonts w:ascii="Arial" w:hAnsi="Arial" w:cs="Arial"/>
          <w:sz w:val="22"/>
        </w:rPr>
      </w:pPr>
    </w:p>
    <w:p w14:paraId="6F733FF4" w14:textId="5DBD49AC" w:rsidR="00EC2267" w:rsidRDefault="00EC2267" w:rsidP="00163D82">
      <w:pPr>
        <w:pStyle w:val="BodyText"/>
        <w:jc w:val="both"/>
        <w:rPr>
          <w:rFonts w:ascii="Arial" w:hAnsi="Arial" w:cs="Arial"/>
          <w:sz w:val="22"/>
        </w:rPr>
      </w:pPr>
      <w:r>
        <w:rPr>
          <w:rFonts w:ascii="Arial" w:hAnsi="Arial" w:cs="Arial"/>
          <w:sz w:val="22"/>
        </w:rPr>
        <w:t xml:space="preserve">A suggested format for a </w:t>
      </w:r>
      <w:r w:rsidR="0022501B">
        <w:rPr>
          <w:rFonts w:ascii="Arial" w:hAnsi="Arial" w:cs="Arial"/>
          <w:sz w:val="22"/>
        </w:rPr>
        <w:t xml:space="preserve">case study </w:t>
      </w:r>
      <w:r>
        <w:rPr>
          <w:rFonts w:ascii="Arial" w:hAnsi="Arial" w:cs="Arial"/>
          <w:sz w:val="22"/>
        </w:rPr>
        <w:t>report would be:</w:t>
      </w:r>
    </w:p>
    <w:p w14:paraId="0524F0FE" w14:textId="5DB15075" w:rsidR="005A37F1" w:rsidRDefault="00A64B2D" w:rsidP="00621553">
      <w:pPr>
        <w:pStyle w:val="BodyText"/>
        <w:numPr>
          <w:ilvl w:val="0"/>
          <w:numId w:val="37"/>
        </w:numPr>
        <w:jc w:val="both"/>
        <w:rPr>
          <w:rFonts w:ascii="Arial" w:hAnsi="Arial" w:cs="Arial"/>
          <w:sz w:val="22"/>
        </w:rPr>
      </w:pPr>
      <w:r>
        <w:rPr>
          <w:rFonts w:ascii="Arial" w:hAnsi="Arial" w:cs="Arial"/>
          <w:sz w:val="22"/>
        </w:rPr>
        <w:t>Synopsis</w:t>
      </w:r>
    </w:p>
    <w:p w14:paraId="4A368EE5" w14:textId="74255FD6" w:rsidR="00EC2267" w:rsidRDefault="00EC2267" w:rsidP="00621553">
      <w:pPr>
        <w:pStyle w:val="BodyText"/>
        <w:numPr>
          <w:ilvl w:val="0"/>
          <w:numId w:val="37"/>
        </w:numPr>
        <w:jc w:val="both"/>
        <w:rPr>
          <w:rFonts w:ascii="Arial" w:hAnsi="Arial" w:cs="Arial"/>
          <w:sz w:val="22"/>
        </w:rPr>
      </w:pPr>
      <w:r>
        <w:rPr>
          <w:rFonts w:ascii="Arial" w:hAnsi="Arial" w:cs="Arial"/>
          <w:sz w:val="22"/>
        </w:rPr>
        <w:t>Background (which could include details such as how potential projects are identified, how project proposals are prepared, how you were allocated the task, size of project)</w:t>
      </w:r>
      <w:r w:rsidR="0022501B">
        <w:rPr>
          <w:rFonts w:ascii="Arial" w:hAnsi="Arial" w:cs="Arial"/>
          <w:sz w:val="22"/>
        </w:rPr>
        <w:t>.</w:t>
      </w:r>
    </w:p>
    <w:p w14:paraId="2A14CFB8" w14:textId="555450DE" w:rsidR="00EC2267" w:rsidRDefault="00EC2267" w:rsidP="00621553">
      <w:pPr>
        <w:pStyle w:val="BodyText"/>
        <w:numPr>
          <w:ilvl w:val="0"/>
          <w:numId w:val="37"/>
        </w:numPr>
        <w:jc w:val="both"/>
        <w:rPr>
          <w:rFonts w:ascii="Arial" w:hAnsi="Arial" w:cs="Arial"/>
          <w:sz w:val="22"/>
        </w:rPr>
      </w:pPr>
      <w:r>
        <w:rPr>
          <w:rFonts w:ascii="Arial" w:hAnsi="Arial" w:cs="Arial"/>
          <w:sz w:val="22"/>
        </w:rPr>
        <w:t>Technical content  (which could include details such as planning the project, methods and techniques used, technical and budgetary constraints, and your management of the project)</w:t>
      </w:r>
      <w:r w:rsidR="0022501B">
        <w:rPr>
          <w:rFonts w:ascii="Arial" w:hAnsi="Arial" w:cs="Arial"/>
          <w:sz w:val="22"/>
        </w:rPr>
        <w:t>.</w:t>
      </w:r>
    </w:p>
    <w:p w14:paraId="7B71883A" w14:textId="77777777" w:rsidR="00EC2267" w:rsidRDefault="00EC2267" w:rsidP="00621553">
      <w:pPr>
        <w:pStyle w:val="BodyText"/>
        <w:numPr>
          <w:ilvl w:val="0"/>
          <w:numId w:val="37"/>
        </w:numPr>
        <w:jc w:val="both"/>
        <w:rPr>
          <w:rFonts w:ascii="Arial" w:hAnsi="Arial" w:cs="Arial"/>
          <w:sz w:val="22"/>
        </w:rPr>
      </w:pPr>
      <w:r>
        <w:rPr>
          <w:rFonts w:ascii="Arial" w:hAnsi="Arial" w:cs="Arial"/>
          <w:sz w:val="22"/>
        </w:rPr>
        <w:t>Outcomes   (the implications and applications of the project)</w:t>
      </w:r>
    </w:p>
    <w:p w14:paraId="4D8416B9" w14:textId="77777777" w:rsidR="00EC2267" w:rsidRDefault="00EC2267" w:rsidP="008F7EC9">
      <w:pPr>
        <w:pStyle w:val="BodyText"/>
        <w:ind w:left="567"/>
        <w:jc w:val="both"/>
        <w:rPr>
          <w:rFonts w:ascii="Arial" w:hAnsi="Arial" w:cs="Arial"/>
          <w:sz w:val="22"/>
        </w:rPr>
      </w:pPr>
    </w:p>
    <w:p w14:paraId="5F68A892" w14:textId="77586C69" w:rsidR="00EC2267" w:rsidRDefault="00EC2267" w:rsidP="00163D82">
      <w:pPr>
        <w:pStyle w:val="BodyText"/>
        <w:jc w:val="both"/>
        <w:rPr>
          <w:rFonts w:ascii="Arial" w:hAnsi="Arial" w:cs="Arial"/>
          <w:sz w:val="22"/>
        </w:rPr>
      </w:pPr>
      <w:r>
        <w:rPr>
          <w:rFonts w:ascii="Arial" w:hAnsi="Arial" w:cs="Arial"/>
          <w:sz w:val="22"/>
        </w:rPr>
        <w:lastRenderedPageBreak/>
        <w:t>It is essential that you clearly identify your own role in the project by writing in the first person singular, and that you clearly bring out the corrosion engineering, prevention or control relevance</w:t>
      </w:r>
      <w:r w:rsidR="00356985">
        <w:rPr>
          <w:rFonts w:ascii="Arial" w:hAnsi="Arial" w:cs="Arial"/>
          <w:sz w:val="22"/>
        </w:rPr>
        <w:t xml:space="preserve">.  </w:t>
      </w:r>
      <w:r>
        <w:rPr>
          <w:rFonts w:ascii="Arial" w:hAnsi="Arial" w:cs="Arial"/>
          <w:sz w:val="22"/>
        </w:rPr>
        <w:t>If you do not clearly spell out your own contribution it might be assumed that the project was not fully your responsibility and you may not be given full credit for your work.</w:t>
      </w:r>
    </w:p>
    <w:p w14:paraId="4D17E26C" w14:textId="77777777" w:rsidR="00EC2267" w:rsidRDefault="00EC2267" w:rsidP="00163D82">
      <w:pPr>
        <w:pStyle w:val="BodyText"/>
        <w:jc w:val="both"/>
        <w:rPr>
          <w:rFonts w:ascii="Arial" w:hAnsi="Arial" w:cs="Arial"/>
          <w:sz w:val="22"/>
        </w:rPr>
      </w:pPr>
    </w:p>
    <w:p w14:paraId="28562CF7" w14:textId="5A1B9FCA" w:rsidR="00EC2267" w:rsidRDefault="00EC2267" w:rsidP="00163D82">
      <w:pPr>
        <w:pStyle w:val="BodyText"/>
        <w:jc w:val="both"/>
        <w:rPr>
          <w:rFonts w:ascii="Arial" w:hAnsi="Arial" w:cs="Arial"/>
          <w:sz w:val="22"/>
        </w:rPr>
      </w:pPr>
      <w:r>
        <w:rPr>
          <w:rFonts w:ascii="Arial" w:hAnsi="Arial" w:cs="Arial"/>
          <w:sz w:val="22"/>
        </w:rPr>
        <w:t xml:space="preserve">You should ensure that the case study demonstrates awareness of the </w:t>
      </w:r>
      <w:r w:rsidR="0022501B">
        <w:rPr>
          <w:rFonts w:ascii="Arial" w:hAnsi="Arial" w:cs="Arial"/>
          <w:sz w:val="22"/>
        </w:rPr>
        <w:t>engineering</w:t>
      </w:r>
      <w:r>
        <w:rPr>
          <w:rFonts w:ascii="Arial" w:hAnsi="Arial" w:cs="Arial"/>
          <w:sz w:val="22"/>
        </w:rPr>
        <w:t xml:space="preserve"> principles of the work described and highlights your own </w:t>
      </w:r>
      <w:r w:rsidR="0022501B">
        <w:rPr>
          <w:rFonts w:ascii="Arial" w:hAnsi="Arial" w:cs="Arial"/>
          <w:sz w:val="22"/>
        </w:rPr>
        <w:t>engineering</w:t>
      </w:r>
      <w:r>
        <w:rPr>
          <w:rFonts w:ascii="Arial" w:hAnsi="Arial" w:cs="Arial"/>
          <w:sz w:val="22"/>
        </w:rPr>
        <w:t xml:space="preserve"> competence</w:t>
      </w:r>
      <w:r w:rsidR="008F7EC9">
        <w:rPr>
          <w:rFonts w:ascii="Arial" w:hAnsi="Arial" w:cs="Arial"/>
          <w:sz w:val="22"/>
        </w:rPr>
        <w:t>s</w:t>
      </w:r>
      <w:r>
        <w:rPr>
          <w:rFonts w:ascii="Arial" w:hAnsi="Arial" w:cs="Arial"/>
          <w:sz w:val="22"/>
        </w:rPr>
        <w:t>.</w:t>
      </w:r>
    </w:p>
    <w:p w14:paraId="0D07D082" w14:textId="77777777" w:rsidR="00EC2267" w:rsidRDefault="00EC2267" w:rsidP="00163D82">
      <w:pPr>
        <w:pStyle w:val="BodyText"/>
        <w:jc w:val="both"/>
        <w:rPr>
          <w:rFonts w:ascii="Arial" w:hAnsi="Arial" w:cs="Arial"/>
          <w:sz w:val="22"/>
        </w:rPr>
      </w:pPr>
    </w:p>
    <w:p w14:paraId="7FD6B75B" w14:textId="49A146BC" w:rsidR="00EC2267" w:rsidRDefault="00EC2267" w:rsidP="00163D82">
      <w:pPr>
        <w:pStyle w:val="BodyText"/>
        <w:jc w:val="both"/>
        <w:rPr>
          <w:rFonts w:ascii="Arial" w:hAnsi="Arial" w:cs="Arial"/>
          <w:sz w:val="22"/>
        </w:rPr>
      </w:pPr>
      <w:r>
        <w:rPr>
          <w:rFonts w:ascii="Arial" w:hAnsi="Arial" w:cs="Arial"/>
          <w:sz w:val="22"/>
        </w:rPr>
        <w:t>Your Case Study should be no longer than 5 sides of A4</w:t>
      </w:r>
      <w:r w:rsidR="00F84163">
        <w:rPr>
          <w:rFonts w:ascii="Arial" w:hAnsi="Arial" w:cs="Arial"/>
          <w:sz w:val="22"/>
        </w:rPr>
        <w:t xml:space="preserve"> and</w:t>
      </w:r>
      <w:r>
        <w:rPr>
          <w:rFonts w:ascii="Arial" w:hAnsi="Arial" w:cs="Arial"/>
          <w:sz w:val="22"/>
        </w:rPr>
        <w:t xml:space="preserve"> </w:t>
      </w:r>
      <w:r w:rsidR="0016238A">
        <w:rPr>
          <w:rFonts w:ascii="Arial" w:hAnsi="Arial" w:cs="Arial"/>
          <w:sz w:val="22"/>
        </w:rPr>
        <w:t>shall</w:t>
      </w:r>
      <w:r>
        <w:rPr>
          <w:rFonts w:ascii="Arial" w:hAnsi="Arial" w:cs="Arial"/>
          <w:sz w:val="22"/>
        </w:rPr>
        <w:t xml:space="preserve"> be submitted as a single sided document and each page must be numbered</w:t>
      </w:r>
      <w:r w:rsidR="00356985">
        <w:rPr>
          <w:rFonts w:ascii="Arial" w:hAnsi="Arial" w:cs="Arial"/>
          <w:sz w:val="22"/>
        </w:rPr>
        <w:t xml:space="preserve">.  </w:t>
      </w:r>
      <w:r>
        <w:rPr>
          <w:rFonts w:ascii="Arial" w:hAnsi="Arial" w:cs="Arial"/>
          <w:sz w:val="22"/>
        </w:rPr>
        <w:t>Please also ensure that you have obtained any necessary permission from your employer for the use of the Case Study</w:t>
      </w:r>
      <w:r w:rsidR="00356985">
        <w:rPr>
          <w:rFonts w:ascii="Arial" w:hAnsi="Arial" w:cs="Arial"/>
          <w:sz w:val="22"/>
        </w:rPr>
        <w:t xml:space="preserve">.  </w:t>
      </w:r>
      <w:r>
        <w:rPr>
          <w:rFonts w:ascii="Arial" w:hAnsi="Arial" w:cs="Arial"/>
          <w:sz w:val="22"/>
        </w:rPr>
        <w:t xml:space="preserve"> In the event of the Study being commercially sensitive, please seek advice from </w:t>
      </w:r>
      <w:r w:rsidR="00F84163">
        <w:rPr>
          <w:rFonts w:ascii="Arial" w:hAnsi="Arial" w:cs="Arial"/>
          <w:sz w:val="22"/>
        </w:rPr>
        <w:t>the EC Registration Coordinator</w:t>
      </w:r>
      <w:r>
        <w:rPr>
          <w:rFonts w:ascii="Arial" w:hAnsi="Arial" w:cs="Arial"/>
          <w:sz w:val="22"/>
        </w:rPr>
        <w:t>.</w:t>
      </w:r>
    </w:p>
    <w:p w14:paraId="6B451DBC" w14:textId="77777777" w:rsidR="00EC2267" w:rsidRDefault="00EC2267" w:rsidP="00163D82">
      <w:pPr>
        <w:pStyle w:val="BodyText"/>
        <w:jc w:val="both"/>
        <w:rPr>
          <w:rFonts w:ascii="Arial" w:hAnsi="Arial" w:cs="Arial"/>
          <w:sz w:val="22"/>
        </w:rPr>
      </w:pPr>
    </w:p>
    <w:p w14:paraId="5592A2EA" w14:textId="77777777" w:rsidR="00EC2267" w:rsidRDefault="00EC2267" w:rsidP="00163D82">
      <w:pPr>
        <w:pStyle w:val="BodyText"/>
        <w:jc w:val="both"/>
        <w:rPr>
          <w:rFonts w:ascii="Arial" w:hAnsi="Arial" w:cs="Arial"/>
          <w:sz w:val="22"/>
        </w:rPr>
      </w:pPr>
      <w:r>
        <w:rPr>
          <w:rFonts w:ascii="Arial" w:hAnsi="Arial" w:cs="Arial"/>
          <w:sz w:val="22"/>
        </w:rPr>
        <w:t>You must sign your Case Study under the statement:</w:t>
      </w:r>
    </w:p>
    <w:p w14:paraId="7580E151" w14:textId="77777777" w:rsidR="00EC2267" w:rsidRDefault="00EC2267" w:rsidP="00163D82">
      <w:pPr>
        <w:pStyle w:val="BodyText"/>
        <w:ind w:firstLine="720"/>
        <w:jc w:val="both"/>
        <w:rPr>
          <w:rFonts w:ascii="Arial" w:hAnsi="Arial" w:cs="Arial"/>
          <w:sz w:val="22"/>
        </w:rPr>
      </w:pPr>
      <w:r>
        <w:rPr>
          <w:rFonts w:ascii="Arial" w:hAnsi="Arial" w:cs="Arial"/>
          <w:sz w:val="22"/>
        </w:rPr>
        <w:t>“I certify that this Case Study is a true and accurate statement.”</w:t>
      </w:r>
    </w:p>
    <w:p w14:paraId="6C50D95C" w14:textId="77777777" w:rsidR="00EC2267" w:rsidRDefault="00EC2267" w:rsidP="00163D82">
      <w:pPr>
        <w:pStyle w:val="BodyText"/>
        <w:jc w:val="both"/>
        <w:rPr>
          <w:rFonts w:ascii="Arial" w:hAnsi="Arial" w:cs="Arial"/>
          <w:sz w:val="22"/>
        </w:rPr>
      </w:pPr>
    </w:p>
    <w:p w14:paraId="74AF7EDA" w14:textId="77777777" w:rsidR="00EC2267" w:rsidRDefault="00EC2267" w:rsidP="00163D82">
      <w:pPr>
        <w:pStyle w:val="BodyText"/>
        <w:jc w:val="both"/>
        <w:rPr>
          <w:rFonts w:ascii="Arial" w:hAnsi="Arial" w:cs="Arial"/>
          <w:sz w:val="22"/>
        </w:rPr>
      </w:pPr>
      <w:r>
        <w:rPr>
          <w:rFonts w:ascii="Arial" w:hAnsi="Arial" w:cs="Arial"/>
          <w:sz w:val="22"/>
        </w:rPr>
        <w:t>Your sponsoring referee must attest your Case Study under the statement:</w:t>
      </w:r>
    </w:p>
    <w:p w14:paraId="0BA268B6" w14:textId="77777777" w:rsidR="00EC2267" w:rsidRDefault="00EC2267" w:rsidP="00163D82">
      <w:pPr>
        <w:pStyle w:val="BodyText"/>
        <w:ind w:left="720"/>
        <w:jc w:val="both"/>
        <w:rPr>
          <w:rFonts w:ascii="Arial" w:hAnsi="Arial" w:cs="Arial"/>
          <w:sz w:val="22"/>
        </w:rPr>
      </w:pPr>
      <w:r>
        <w:rPr>
          <w:rFonts w:ascii="Arial" w:hAnsi="Arial" w:cs="Arial"/>
          <w:sz w:val="22"/>
        </w:rPr>
        <w:t>“I certify that I have read the Case Study of (your name) and confirm that, to the best of my knowledge, it is a true and accurate statement.”</w:t>
      </w:r>
    </w:p>
    <w:p w14:paraId="7097B6CD" w14:textId="77777777" w:rsidR="00EC2267" w:rsidRDefault="00EC2267" w:rsidP="00163D82">
      <w:pPr>
        <w:pStyle w:val="BodyText"/>
        <w:jc w:val="both"/>
        <w:rPr>
          <w:rFonts w:ascii="Arial" w:hAnsi="Arial" w:cs="Arial"/>
          <w:sz w:val="22"/>
        </w:rPr>
      </w:pPr>
    </w:p>
    <w:p w14:paraId="074CC884" w14:textId="33FD55FF" w:rsidR="00EC2267" w:rsidRDefault="00EC2267" w:rsidP="00163D82">
      <w:pPr>
        <w:pStyle w:val="BodyText"/>
        <w:jc w:val="both"/>
        <w:rPr>
          <w:rFonts w:ascii="Arial" w:hAnsi="Arial" w:cs="Arial"/>
          <w:b/>
          <w:bCs/>
          <w:sz w:val="22"/>
        </w:rPr>
      </w:pPr>
      <w:r>
        <w:rPr>
          <w:rFonts w:ascii="Arial" w:hAnsi="Arial" w:cs="Arial"/>
          <w:b/>
          <w:bCs/>
          <w:sz w:val="22"/>
        </w:rPr>
        <w:t>APPLICATION COMPLETION</w:t>
      </w:r>
    </w:p>
    <w:p w14:paraId="27B5351D" w14:textId="77777777" w:rsidR="00EC2267" w:rsidRDefault="00EC2267" w:rsidP="00163D82">
      <w:pPr>
        <w:pStyle w:val="BodyText"/>
        <w:jc w:val="both"/>
        <w:rPr>
          <w:rFonts w:ascii="Arial" w:hAnsi="Arial" w:cs="Arial"/>
          <w:sz w:val="22"/>
        </w:rPr>
      </w:pPr>
    </w:p>
    <w:p w14:paraId="20CC5F4F" w14:textId="77777777" w:rsidR="00442560" w:rsidRDefault="00EC2267" w:rsidP="00163D82">
      <w:pPr>
        <w:pStyle w:val="BodyText"/>
        <w:jc w:val="both"/>
        <w:rPr>
          <w:rFonts w:ascii="Arial" w:hAnsi="Arial" w:cs="Arial"/>
          <w:sz w:val="22"/>
        </w:rPr>
      </w:pPr>
      <w:r>
        <w:rPr>
          <w:rFonts w:ascii="Arial" w:hAnsi="Arial" w:cs="Arial"/>
          <w:sz w:val="22"/>
        </w:rPr>
        <w:t>On completion of the application, please ensure that it has been attested by your sponsor if possible and that all the required documentation is attached</w:t>
      </w:r>
      <w:r w:rsidR="00356985">
        <w:rPr>
          <w:rFonts w:ascii="Arial" w:hAnsi="Arial" w:cs="Arial"/>
          <w:sz w:val="22"/>
        </w:rPr>
        <w:t xml:space="preserve">.  </w:t>
      </w:r>
      <w:r>
        <w:rPr>
          <w:rFonts w:ascii="Arial" w:hAnsi="Arial" w:cs="Arial"/>
          <w:sz w:val="22"/>
        </w:rPr>
        <w:t xml:space="preserve"> Incomplete documentation will delay the progress of your application or even cause rejection</w:t>
      </w:r>
      <w:r w:rsidR="00356985">
        <w:rPr>
          <w:rFonts w:ascii="Arial" w:hAnsi="Arial" w:cs="Arial"/>
          <w:sz w:val="22"/>
        </w:rPr>
        <w:t xml:space="preserve">.  </w:t>
      </w:r>
      <w:r>
        <w:rPr>
          <w:rFonts w:ascii="Arial" w:hAnsi="Arial" w:cs="Arial"/>
          <w:sz w:val="22"/>
        </w:rPr>
        <w:t xml:space="preserve"> </w:t>
      </w:r>
    </w:p>
    <w:p w14:paraId="1E074702" w14:textId="77777777" w:rsidR="00442560" w:rsidRDefault="00442560" w:rsidP="00163D82">
      <w:pPr>
        <w:pStyle w:val="BodyText"/>
        <w:jc w:val="both"/>
        <w:rPr>
          <w:rFonts w:ascii="Arial" w:hAnsi="Arial" w:cs="Arial"/>
          <w:sz w:val="22"/>
        </w:rPr>
      </w:pPr>
    </w:p>
    <w:p w14:paraId="6DC3661C" w14:textId="5B7120E1" w:rsidR="00EC2267" w:rsidRDefault="00EC2267" w:rsidP="00163D82">
      <w:pPr>
        <w:pStyle w:val="BodyText"/>
        <w:jc w:val="both"/>
        <w:rPr>
          <w:rFonts w:ascii="Arial" w:hAnsi="Arial" w:cs="Arial"/>
          <w:sz w:val="22"/>
        </w:rPr>
      </w:pPr>
      <w:r>
        <w:rPr>
          <w:rFonts w:ascii="Arial" w:hAnsi="Arial" w:cs="Arial"/>
          <w:sz w:val="22"/>
        </w:rPr>
        <w:t>Send complete submission to:</w:t>
      </w:r>
    </w:p>
    <w:p w14:paraId="0668CCAE" w14:textId="10605F78" w:rsidR="00EC2267" w:rsidRPr="00316695" w:rsidRDefault="00EC2267" w:rsidP="00163D82">
      <w:pPr>
        <w:pStyle w:val="BodyText"/>
        <w:ind w:left="4320"/>
        <w:jc w:val="both"/>
        <w:rPr>
          <w:rFonts w:ascii="Arial" w:hAnsi="Arial" w:cs="Arial"/>
          <w:sz w:val="22"/>
        </w:rPr>
      </w:pPr>
      <w:r w:rsidRPr="00316695">
        <w:rPr>
          <w:rFonts w:ascii="Arial" w:hAnsi="Arial" w:cs="Arial"/>
          <w:sz w:val="22"/>
        </w:rPr>
        <w:t>Institute of Corrosion</w:t>
      </w:r>
    </w:p>
    <w:p w14:paraId="7D80E887" w14:textId="77777777" w:rsidR="00EC2267" w:rsidRPr="00316695" w:rsidRDefault="00EC2267" w:rsidP="00163D82">
      <w:pPr>
        <w:pStyle w:val="BodyText"/>
        <w:ind w:left="4320"/>
        <w:jc w:val="both"/>
        <w:rPr>
          <w:rFonts w:ascii="Arial" w:hAnsi="Arial" w:cs="Arial"/>
          <w:sz w:val="22"/>
        </w:rPr>
      </w:pPr>
      <w:r w:rsidRPr="00316695">
        <w:rPr>
          <w:rFonts w:ascii="Arial" w:hAnsi="Arial" w:cs="Arial"/>
          <w:sz w:val="22"/>
        </w:rPr>
        <w:t xml:space="preserve">Corrosion House, </w:t>
      </w:r>
    </w:p>
    <w:p w14:paraId="131B98DB" w14:textId="19814549" w:rsidR="00EC2267" w:rsidRPr="00316695" w:rsidRDefault="00316695" w:rsidP="00163D82">
      <w:pPr>
        <w:pStyle w:val="BodyText"/>
        <w:ind w:left="4320"/>
        <w:jc w:val="both"/>
        <w:rPr>
          <w:rFonts w:ascii="Arial" w:hAnsi="Arial" w:cs="Arial"/>
          <w:sz w:val="22"/>
        </w:rPr>
      </w:pPr>
      <w:r w:rsidRPr="00316695">
        <w:rPr>
          <w:rFonts w:ascii="Arial" w:hAnsi="Arial" w:cs="Arial"/>
          <w:sz w:val="22"/>
        </w:rPr>
        <w:t>5 St Peter’s Gardens</w:t>
      </w:r>
    </w:p>
    <w:p w14:paraId="0F4BB6B9" w14:textId="1F845BFF" w:rsidR="00316695" w:rsidRPr="00316695" w:rsidRDefault="00316695" w:rsidP="00163D82">
      <w:pPr>
        <w:pStyle w:val="BodyText"/>
        <w:ind w:left="4320"/>
        <w:jc w:val="both"/>
        <w:rPr>
          <w:rFonts w:ascii="Arial" w:hAnsi="Arial" w:cs="Arial"/>
          <w:sz w:val="22"/>
        </w:rPr>
      </w:pPr>
      <w:r w:rsidRPr="00316695">
        <w:rPr>
          <w:rFonts w:ascii="Arial" w:hAnsi="Arial" w:cs="Arial"/>
          <w:sz w:val="22"/>
        </w:rPr>
        <w:t>Marefair</w:t>
      </w:r>
    </w:p>
    <w:p w14:paraId="1A671A35" w14:textId="25AE5E4F" w:rsidR="00316695" w:rsidRPr="00316695" w:rsidRDefault="00316695" w:rsidP="00E079A5">
      <w:pPr>
        <w:pStyle w:val="BodyText"/>
        <w:tabs>
          <w:tab w:val="left" w:pos="4320"/>
        </w:tabs>
        <w:ind w:left="4320"/>
        <w:jc w:val="both"/>
        <w:rPr>
          <w:rFonts w:ascii="Arial" w:hAnsi="Arial" w:cs="Arial"/>
          <w:sz w:val="22"/>
        </w:rPr>
      </w:pPr>
      <w:r w:rsidRPr="00316695">
        <w:rPr>
          <w:rFonts w:ascii="Arial" w:hAnsi="Arial" w:cs="Arial"/>
          <w:sz w:val="22"/>
        </w:rPr>
        <w:t>Northampton</w:t>
      </w:r>
      <w:r w:rsidR="00E079A5">
        <w:rPr>
          <w:rFonts w:ascii="Arial" w:hAnsi="Arial" w:cs="Arial"/>
          <w:sz w:val="22"/>
        </w:rPr>
        <w:t xml:space="preserve">, </w:t>
      </w:r>
      <w:r w:rsidRPr="00316695">
        <w:rPr>
          <w:rFonts w:ascii="Arial" w:hAnsi="Arial" w:cs="Arial"/>
          <w:sz w:val="22"/>
        </w:rPr>
        <w:t xml:space="preserve">NN1 1SX </w:t>
      </w:r>
    </w:p>
    <w:p w14:paraId="3AF8CC5D" w14:textId="77777777" w:rsidR="00316695" w:rsidRPr="009D11D8" w:rsidRDefault="00316695" w:rsidP="00163D82">
      <w:pPr>
        <w:pStyle w:val="BodyText"/>
        <w:ind w:left="4320"/>
        <w:jc w:val="both"/>
        <w:rPr>
          <w:rFonts w:ascii="Arial" w:hAnsi="Arial" w:cs="Arial"/>
          <w:color w:val="FF0000"/>
          <w:sz w:val="22"/>
        </w:rPr>
      </w:pPr>
    </w:p>
    <w:p w14:paraId="24C3CF2B" w14:textId="47622044" w:rsidR="00EC2267" w:rsidRDefault="00EC2267" w:rsidP="00163D82">
      <w:pPr>
        <w:pStyle w:val="BodyText"/>
        <w:jc w:val="both"/>
        <w:rPr>
          <w:rFonts w:ascii="Arial" w:hAnsi="Arial" w:cs="Arial"/>
          <w:b/>
          <w:bCs/>
          <w:sz w:val="22"/>
        </w:rPr>
      </w:pPr>
      <w:r>
        <w:rPr>
          <w:rFonts w:ascii="Arial" w:hAnsi="Arial" w:cs="Arial"/>
          <w:b/>
          <w:bCs/>
          <w:sz w:val="22"/>
        </w:rPr>
        <w:t xml:space="preserve">THE </w:t>
      </w:r>
      <w:r w:rsidR="0022501B">
        <w:rPr>
          <w:rFonts w:ascii="Arial" w:hAnsi="Arial" w:cs="Arial"/>
          <w:b/>
          <w:bCs/>
          <w:sz w:val="22"/>
        </w:rPr>
        <w:t>REGISTRATION</w:t>
      </w:r>
      <w:r>
        <w:rPr>
          <w:rFonts w:ascii="Arial" w:hAnsi="Arial" w:cs="Arial"/>
          <w:b/>
          <w:bCs/>
          <w:sz w:val="22"/>
        </w:rPr>
        <w:t xml:space="preserve"> PROCESS</w:t>
      </w:r>
    </w:p>
    <w:p w14:paraId="06EF74A6" w14:textId="77777777" w:rsidR="00EC2267" w:rsidRDefault="00EC2267" w:rsidP="00163D82">
      <w:pPr>
        <w:pStyle w:val="BodyText"/>
        <w:jc w:val="both"/>
        <w:rPr>
          <w:rFonts w:ascii="Arial" w:hAnsi="Arial" w:cs="Arial"/>
          <w:sz w:val="22"/>
        </w:rPr>
      </w:pPr>
    </w:p>
    <w:p w14:paraId="2B5AB77B" w14:textId="27E949C1" w:rsidR="00EC2267" w:rsidRDefault="00EC2267" w:rsidP="00163D82">
      <w:pPr>
        <w:pStyle w:val="BodyText"/>
        <w:jc w:val="both"/>
        <w:rPr>
          <w:rFonts w:ascii="Arial" w:hAnsi="Arial" w:cs="Arial"/>
          <w:sz w:val="22"/>
        </w:rPr>
      </w:pPr>
      <w:r>
        <w:rPr>
          <w:rFonts w:ascii="Arial" w:hAnsi="Arial" w:cs="Arial"/>
          <w:sz w:val="22"/>
        </w:rPr>
        <w:t>On receipt of the completed application and supporting documents, the application is given a unique number for tracking purposes</w:t>
      </w:r>
      <w:r w:rsidR="00356985">
        <w:rPr>
          <w:rFonts w:ascii="Arial" w:hAnsi="Arial" w:cs="Arial"/>
          <w:sz w:val="22"/>
        </w:rPr>
        <w:t xml:space="preserve">.  </w:t>
      </w:r>
      <w:r>
        <w:rPr>
          <w:rFonts w:ascii="Arial" w:hAnsi="Arial" w:cs="Arial"/>
          <w:sz w:val="22"/>
        </w:rPr>
        <w:t xml:space="preserve"> The application is scrutinised by the</w:t>
      </w:r>
      <w:r w:rsidR="0022501B">
        <w:rPr>
          <w:rFonts w:ascii="Arial" w:hAnsi="Arial" w:cs="Arial"/>
          <w:sz w:val="22"/>
        </w:rPr>
        <w:t xml:space="preserve"> ICorr</w:t>
      </w:r>
      <w:r>
        <w:rPr>
          <w:rFonts w:ascii="Arial" w:hAnsi="Arial" w:cs="Arial"/>
          <w:sz w:val="22"/>
        </w:rPr>
        <w:t xml:space="preserve"> </w:t>
      </w:r>
      <w:r w:rsidR="004A5A60">
        <w:rPr>
          <w:rFonts w:ascii="Arial" w:hAnsi="Arial" w:cs="Arial"/>
          <w:sz w:val="22"/>
        </w:rPr>
        <w:t xml:space="preserve">EC </w:t>
      </w:r>
      <w:r w:rsidR="0022501B">
        <w:rPr>
          <w:rFonts w:ascii="Arial" w:hAnsi="Arial" w:cs="Arial"/>
          <w:sz w:val="22"/>
        </w:rPr>
        <w:t>Coordinator</w:t>
      </w:r>
      <w:r w:rsidR="00984098">
        <w:rPr>
          <w:rFonts w:ascii="Arial" w:hAnsi="Arial" w:cs="Arial"/>
          <w:sz w:val="22"/>
        </w:rPr>
        <w:t xml:space="preserve"> to</w:t>
      </w:r>
      <w:r>
        <w:rPr>
          <w:rFonts w:ascii="Arial" w:hAnsi="Arial" w:cs="Arial"/>
          <w:sz w:val="22"/>
        </w:rPr>
        <w:t xml:space="preserve"> ensure that all relevant information has been provided and the </w:t>
      </w:r>
      <w:r w:rsidR="00303392">
        <w:rPr>
          <w:rFonts w:ascii="Arial" w:hAnsi="Arial" w:cs="Arial"/>
          <w:sz w:val="22"/>
        </w:rPr>
        <w:t>Applicant</w:t>
      </w:r>
      <w:r>
        <w:rPr>
          <w:rFonts w:ascii="Arial" w:hAnsi="Arial" w:cs="Arial"/>
          <w:sz w:val="22"/>
        </w:rPr>
        <w:t xml:space="preserve"> is a fully paid up Professional </w:t>
      </w:r>
      <w:r w:rsidR="0022501B">
        <w:rPr>
          <w:rFonts w:ascii="Arial" w:hAnsi="Arial" w:cs="Arial"/>
          <w:sz w:val="22"/>
        </w:rPr>
        <w:t>m</w:t>
      </w:r>
      <w:r>
        <w:rPr>
          <w:rFonts w:ascii="Arial" w:hAnsi="Arial" w:cs="Arial"/>
          <w:sz w:val="22"/>
        </w:rPr>
        <w:t>ember of the Institute of Corrosion</w:t>
      </w:r>
      <w:r w:rsidR="00356985">
        <w:rPr>
          <w:rFonts w:ascii="Arial" w:hAnsi="Arial" w:cs="Arial"/>
          <w:sz w:val="22"/>
        </w:rPr>
        <w:t xml:space="preserve">.  </w:t>
      </w:r>
      <w:r>
        <w:rPr>
          <w:rFonts w:ascii="Arial" w:hAnsi="Arial" w:cs="Arial"/>
          <w:sz w:val="22"/>
        </w:rPr>
        <w:t xml:space="preserve"> The </w:t>
      </w:r>
      <w:r w:rsidR="00F84163">
        <w:rPr>
          <w:rFonts w:ascii="Arial" w:hAnsi="Arial" w:cs="Arial"/>
          <w:sz w:val="22"/>
        </w:rPr>
        <w:t>sponsor</w:t>
      </w:r>
      <w:r>
        <w:rPr>
          <w:rFonts w:ascii="Arial" w:hAnsi="Arial" w:cs="Arial"/>
          <w:sz w:val="22"/>
        </w:rPr>
        <w:t xml:space="preserve"> </w:t>
      </w:r>
      <w:r w:rsidR="00A336AE">
        <w:rPr>
          <w:rFonts w:ascii="Arial" w:hAnsi="Arial" w:cs="Arial"/>
          <w:sz w:val="22"/>
        </w:rPr>
        <w:t>may</w:t>
      </w:r>
      <w:r>
        <w:rPr>
          <w:rFonts w:ascii="Arial" w:hAnsi="Arial" w:cs="Arial"/>
          <w:sz w:val="22"/>
        </w:rPr>
        <w:t xml:space="preserve"> be requested to submit a confidential reference.</w:t>
      </w:r>
    </w:p>
    <w:p w14:paraId="523DC5D8" w14:textId="77777777" w:rsidR="00EC2267" w:rsidRDefault="00EC2267" w:rsidP="00163D82">
      <w:pPr>
        <w:pStyle w:val="BodyText"/>
        <w:jc w:val="both"/>
        <w:rPr>
          <w:rFonts w:ascii="Arial" w:hAnsi="Arial" w:cs="Arial"/>
          <w:sz w:val="22"/>
        </w:rPr>
      </w:pPr>
    </w:p>
    <w:p w14:paraId="07D27382" w14:textId="70FBD9E8" w:rsidR="005A37F1" w:rsidRDefault="00EC2267">
      <w:pPr>
        <w:pStyle w:val="BodyText"/>
        <w:jc w:val="both"/>
        <w:rPr>
          <w:rFonts w:ascii="Arial" w:hAnsi="Arial" w:cs="Arial"/>
          <w:sz w:val="22"/>
        </w:rPr>
      </w:pPr>
      <w:r>
        <w:rPr>
          <w:rFonts w:ascii="Arial" w:hAnsi="Arial" w:cs="Arial"/>
          <w:sz w:val="22"/>
        </w:rPr>
        <w:t>On</w:t>
      </w:r>
      <w:r w:rsidR="008F7EC9">
        <w:rPr>
          <w:rFonts w:ascii="Arial" w:hAnsi="Arial" w:cs="Arial"/>
          <w:sz w:val="22"/>
        </w:rPr>
        <w:t>ce</w:t>
      </w:r>
      <w:r>
        <w:rPr>
          <w:rFonts w:ascii="Arial" w:hAnsi="Arial" w:cs="Arial"/>
          <w:sz w:val="22"/>
        </w:rPr>
        <w:t xml:space="preserve"> accept</w:t>
      </w:r>
      <w:r w:rsidR="008F7EC9">
        <w:rPr>
          <w:rFonts w:ascii="Arial" w:hAnsi="Arial" w:cs="Arial"/>
          <w:sz w:val="22"/>
        </w:rPr>
        <w:t>ed</w:t>
      </w:r>
      <w:r>
        <w:rPr>
          <w:rFonts w:ascii="Arial" w:hAnsi="Arial" w:cs="Arial"/>
          <w:sz w:val="22"/>
        </w:rPr>
        <w:t xml:space="preserve">, the documents are then sent to the </w:t>
      </w:r>
      <w:r w:rsidR="0022501B">
        <w:rPr>
          <w:rFonts w:ascii="Arial" w:hAnsi="Arial" w:cs="Arial"/>
          <w:sz w:val="22"/>
        </w:rPr>
        <w:t>SOE Academic Panel</w:t>
      </w:r>
      <w:r w:rsidR="00984098">
        <w:rPr>
          <w:rFonts w:ascii="Arial" w:hAnsi="Arial" w:cs="Arial"/>
          <w:sz w:val="22"/>
        </w:rPr>
        <w:t xml:space="preserve"> </w:t>
      </w:r>
      <w:r>
        <w:rPr>
          <w:rFonts w:ascii="Arial" w:hAnsi="Arial" w:cs="Arial"/>
          <w:sz w:val="22"/>
        </w:rPr>
        <w:t>for processing by the</w:t>
      </w:r>
      <w:r w:rsidR="00984098">
        <w:rPr>
          <w:rFonts w:ascii="Arial" w:hAnsi="Arial" w:cs="Arial"/>
          <w:sz w:val="22"/>
        </w:rPr>
        <w:t>m</w:t>
      </w:r>
      <w:r>
        <w:rPr>
          <w:rFonts w:ascii="Arial" w:hAnsi="Arial" w:cs="Arial"/>
          <w:sz w:val="22"/>
        </w:rPr>
        <w:t xml:space="preserve"> in accordance with the</w:t>
      </w:r>
      <w:r w:rsidR="00442560">
        <w:rPr>
          <w:rFonts w:ascii="Arial" w:hAnsi="Arial" w:cs="Arial"/>
          <w:sz w:val="22"/>
        </w:rPr>
        <w:t>ir</w:t>
      </w:r>
      <w:r>
        <w:rPr>
          <w:rFonts w:ascii="Arial" w:hAnsi="Arial" w:cs="Arial"/>
          <w:sz w:val="22"/>
        </w:rPr>
        <w:t xml:space="preserve"> procedures</w:t>
      </w:r>
      <w:r w:rsidR="00356985">
        <w:rPr>
          <w:rFonts w:ascii="Arial" w:hAnsi="Arial" w:cs="Arial"/>
          <w:sz w:val="22"/>
        </w:rPr>
        <w:t xml:space="preserve">.  </w:t>
      </w:r>
      <w:r>
        <w:rPr>
          <w:rFonts w:ascii="Arial" w:hAnsi="Arial" w:cs="Arial"/>
          <w:sz w:val="22"/>
        </w:rPr>
        <w:t xml:space="preserve"> If the application is considered satisfactory, </w:t>
      </w:r>
      <w:r w:rsidR="00984098">
        <w:rPr>
          <w:rFonts w:ascii="Arial" w:hAnsi="Arial" w:cs="Arial"/>
          <w:sz w:val="22"/>
        </w:rPr>
        <w:t xml:space="preserve">it is sent to the </w:t>
      </w:r>
      <w:r w:rsidR="0022501B">
        <w:rPr>
          <w:rFonts w:ascii="Arial" w:hAnsi="Arial" w:cs="Arial"/>
          <w:sz w:val="22"/>
        </w:rPr>
        <w:t>SOE</w:t>
      </w:r>
      <w:r w:rsidR="004A5A60">
        <w:rPr>
          <w:rFonts w:ascii="Arial" w:hAnsi="Arial" w:cs="Arial"/>
          <w:sz w:val="22"/>
        </w:rPr>
        <w:t xml:space="preserve"> Membership and Professional Standards Committee</w:t>
      </w:r>
      <w:r w:rsidR="00984098">
        <w:rPr>
          <w:rFonts w:ascii="Arial" w:hAnsi="Arial" w:cs="Arial"/>
          <w:sz w:val="22"/>
        </w:rPr>
        <w:t xml:space="preserve"> for </w:t>
      </w:r>
      <w:r w:rsidR="00B83898">
        <w:rPr>
          <w:rFonts w:ascii="Arial" w:hAnsi="Arial" w:cs="Arial"/>
          <w:sz w:val="22"/>
        </w:rPr>
        <w:t>ratification</w:t>
      </w:r>
      <w:r w:rsidR="00984098">
        <w:rPr>
          <w:rFonts w:ascii="Arial" w:hAnsi="Arial" w:cs="Arial"/>
          <w:sz w:val="22"/>
        </w:rPr>
        <w:t xml:space="preserve"> of the assessment and then </w:t>
      </w:r>
      <w:r>
        <w:rPr>
          <w:rFonts w:ascii="Arial" w:hAnsi="Arial" w:cs="Arial"/>
          <w:sz w:val="22"/>
        </w:rPr>
        <w:t xml:space="preserve">the </w:t>
      </w:r>
      <w:r w:rsidR="00303392">
        <w:rPr>
          <w:rFonts w:ascii="Arial" w:hAnsi="Arial" w:cs="Arial"/>
          <w:sz w:val="22"/>
        </w:rPr>
        <w:t>Applicant</w:t>
      </w:r>
      <w:r>
        <w:rPr>
          <w:rFonts w:ascii="Arial" w:hAnsi="Arial" w:cs="Arial"/>
          <w:sz w:val="22"/>
        </w:rPr>
        <w:t xml:space="preserve"> will </w:t>
      </w:r>
      <w:r w:rsidR="00442560">
        <w:rPr>
          <w:rFonts w:ascii="Arial" w:hAnsi="Arial" w:cs="Arial"/>
          <w:sz w:val="22"/>
        </w:rPr>
        <w:t xml:space="preserve">either </w:t>
      </w:r>
      <w:r>
        <w:rPr>
          <w:rFonts w:ascii="Arial" w:hAnsi="Arial" w:cs="Arial"/>
          <w:sz w:val="22"/>
        </w:rPr>
        <w:t>be invited to attend a</w:t>
      </w:r>
      <w:r w:rsidR="00B83898">
        <w:rPr>
          <w:rFonts w:ascii="Arial" w:hAnsi="Arial" w:cs="Arial"/>
          <w:sz w:val="22"/>
        </w:rPr>
        <w:t xml:space="preserve"> Professional Review I</w:t>
      </w:r>
      <w:r>
        <w:rPr>
          <w:rFonts w:ascii="Arial" w:hAnsi="Arial" w:cs="Arial"/>
          <w:sz w:val="22"/>
        </w:rPr>
        <w:t xml:space="preserve">nterview </w:t>
      </w:r>
      <w:r w:rsidR="0022501B">
        <w:rPr>
          <w:rFonts w:ascii="Arial" w:hAnsi="Arial" w:cs="Arial"/>
          <w:sz w:val="22"/>
        </w:rPr>
        <w:t>or will be requested to provide further information or submit a Technical Report.</w:t>
      </w:r>
    </w:p>
    <w:p w14:paraId="191F2986" w14:textId="77777777" w:rsidR="005A37F1" w:rsidRDefault="005A37F1">
      <w:pPr>
        <w:rPr>
          <w:rFonts w:ascii="Arial" w:hAnsi="Arial" w:cs="Arial"/>
          <w:sz w:val="22"/>
        </w:rPr>
      </w:pPr>
      <w:r>
        <w:rPr>
          <w:rFonts w:ascii="Arial" w:hAnsi="Arial" w:cs="Arial"/>
          <w:sz w:val="22"/>
        </w:rPr>
        <w:br w:type="page"/>
      </w:r>
    </w:p>
    <w:tbl>
      <w:tblPr>
        <w:tblW w:w="4180" w:type="dxa"/>
        <w:tblInd w:w="-5" w:type="dxa"/>
        <w:tblCellMar>
          <w:left w:w="0" w:type="dxa"/>
          <w:right w:w="0" w:type="dxa"/>
        </w:tblCellMar>
        <w:tblLook w:val="0000" w:firstRow="0" w:lastRow="0" w:firstColumn="0" w:lastColumn="0" w:noHBand="0" w:noVBand="0"/>
      </w:tblPr>
      <w:tblGrid>
        <w:gridCol w:w="4180"/>
      </w:tblGrid>
      <w:tr w:rsidR="00EC2267" w14:paraId="0B967A2A" w14:textId="77777777">
        <w:trPr>
          <w:trHeight w:val="285"/>
        </w:trPr>
        <w:tc>
          <w:tcPr>
            <w:tcW w:w="0" w:type="auto"/>
            <w:tcBorders>
              <w:top w:val="nil"/>
              <w:left w:val="nil"/>
              <w:bottom w:val="nil"/>
              <w:right w:val="nil"/>
            </w:tcBorders>
            <w:noWrap/>
          </w:tcPr>
          <w:p w14:paraId="2FA5ED89" w14:textId="77777777" w:rsidR="00EC2267" w:rsidRDefault="00EC2267" w:rsidP="005A37F1">
            <w:pPr>
              <w:rPr>
                <w:rFonts w:ascii="Arial" w:eastAsia="Arial Unicode MS" w:hAnsi="Arial" w:cs="Arial"/>
                <w:sz w:val="22"/>
                <w:szCs w:val="22"/>
              </w:rPr>
            </w:pPr>
          </w:p>
        </w:tc>
      </w:tr>
    </w:tbl>
    <w:p w14:paraId="6AB19F6E" w14:textId="77777777" w:rsidR="00EC2267" w:rsidRDefault="00EC2267">
      <w:pPr>
        <w:pStyle w:val="Heading1"/>
        <w:tabs>
          <w:tab w:val="left" w:pos="709"/>
        </w:tabs>
        <w:ind w:left="709" w:hanging="709"/>
        <w:jc w:val="center"/>
        <w:rPr>
          <w:rFonts w:ascii="Arial" w:hAnsi="Arial" w:cs="Arial"/>
          <w:b/>
          <w:sz w:val="20"/>
          <w:szCs w:val="24"/>
          <w:u w:val="single"/>
        </w:rPr>
      </w:pPr>
      <w:r>
        <w:rPr>
          <w:rFonts w:ascii="Arial" w:hAnsi="Arial" w:cs="Arial"/>
          <w:b/>
          <w:sz w:val="20"/>
          <w:szCs w:val="24"/>
          <w:u w:val="single"/>
        </w:rPr>
        <w:t>APPENDIX A</w:t>
      </w:r>
    </w:p>
    <w:p w14:paraId="3B3E1FFE" w14:textId="0AA2A9A0" w:rsidR="00EC2267" w:rsidRDefault="00EC2267">
      <w:pPr>
        <w:pStyle w:val="Heading1"/>
        <w:tabs>
          <w:tab w:val="left" w:pos="709"/>
        </w:tabs>
        <w:ind w:left="709" w:hanging="709"/>
        <w:jc w:val="center"/>
        <w:rPr>
          <w:rFonts w:ascii="Arial" w:hAnsi="Arial" w:cs="Arial"/>
          <w:b/>
          <w:sz w:val="20"/>
          <w:szCs w:val="24"/>
          <w:u w:val="single"/>
        </w:rPr>
      </w:pPr>
    </w:p>
    <w:p w14:paraId="1D520E68" w14:textId="77777777" w:rsidR="003F1760" w:rsidRPr="003F1760" w:rsidRDefault="003F1760" w:rsidP="003F1760"/>
    <w:p w14:paraId="595E35BA" w14:textId="77777777" w:rsidR="00EC2267" w:rsidRDefault="00EC2267">
      <w:pPr>
        <w:pStyle w:val="Heading1"/>
        <w:tabs>
          <w:tab w:val="left" w:pos="709"/>
        </w:tabs>
        <w:ind w:left="709" w:hanging="709"/>
        <w:jc w:val="center"/>
        <w:rPr>
          <w:rFonts w:ascii="Arial" w:hAnsi="Arial" w:cs="Arial"/>
          <w:b/>
          <w:sz w:val="20"/>
          <w:szCs w:val="24"/>
          <w:u w:val="single"/>
        </w:rPr>
      </w:pPr>
      <w:r>
        <w:rPr>
          <w:rFonts w:ascii="Arial" w:hAnsi="Arial" w:cs="Arial"/>
          <w:b/>
          <w:sz w:val="20"/>
          <w:szCs w:val="24"/>
          <w:u w:val="single"/>
        </w:rPr>
        <w:t xml:space="preserve">PROFESSIONAL COMPETENCES WHICH NEED TO BE DEMONSTRATED </w:t>
      </w:r>
    </w:p>
    <w:p w14:paraId="0E401456" w14:textId="77777777" w:rsidR="00EC2267" w:rsidRDefault="00EC2267">
      <w:pPr>
        <w:pStyle w:val="Heading1"/>
        <w:tabs>
          <w:tab w:val="left" w:pos="709"/>
        </w:tabs>
        <w:ind w:left="709" w:hanging="709"/>
        <w:jc w:val="center"/>
        <w:rPr>
          <w:rFonts w:ascii="Arial" w:hAnsi="Arial" w:cs="Arial"/>
          <w:b/>
          <w:sz w:val="20"/>
          <w:szCs w:val="24"/>
          <w:u w:val="single"/>
        </w:rPr>
      </w:pPr>
      <w:r>
        <w:rPr>
          <w:rFonts w:ascii="Arial" w:hAnsi="Arial" w:cs="Arial"/>
          <w:b/>
          <w:sz w:val="20"/>
          <w:szCs w:val="24"/>
          <w:u w:val="single"/>
        </w:rPr>
        <w:t xml:space="preserve">FOR THE AWARD OF CHARTERED ENGINEER </w:t>
      </w:r>
    </w:p>
    <w:p w14:paraId="4B58F312" w14:textId="77777777" w:rsidR="00EC2267" w:rsidRDefault="00EC2267">
      <w:pPr>
        <w:jc w:val="center"/>
        <w:rPr>
          <w:rFonts w:ascii="Arial" w:hAnsi="Arial" w:cs="Arial"/>
        </w:rPr>
      </w:pPr>
    </w:p>
    <w:p w14:paraId="367FAFE9" w14:textId="77777777" w:rsidR="003F1760" w:rsidRDefault="003F1760">
      <w:pPr>
        <w:pStyle w:val="BodyTextIndent3"/>
        <w:spacing w:line="216" w:lineRule="auto"/>
        <w:ind w:firstLine="0"/>
        <w:jc w:val="left"/>
        <w:rPr>
          <w:rFonts w:ascii="Arial" w:hAnsi="Arial" w:cs="Arial"/>
          <w:sz w:val="20"/>
        </w:rPr>
      </w:pPr>
    </w:p>
    <w:p w14:paraId="2E71CC7C" w14:textId="6FFF76DB" w:rsidR="00EC2267" w:rsidRDefault="00EC2267">
      <w:pPr>
        <w:pStyle w:val="BodyTextIndent3"/>
        <w:spacing w:line="216" w:lineRule="auto"/>
        <w:ind w:firstLine="0"/>
        <w:jc w:val="left"/>
        <w:rPr>
          <w:rFonts w:ascii="Arial" w:hAnsi="Arial" w:cs="Arial"/>
          <w:sz w:val="20"/>
        </w:rPr>
      </w:pPr>
      <w:r>
        <w:rPr>
          <w:rFonts w:ascii="Arial" w:hAnsi="Arial" w:cs="Arial"/>
          <w:sz w:val="20"/>
        </w:rPr>
        <w:t>A Professional Member must be able to prove his/her competence by virtue of his/her initial training and experience and throughout his/her working life to:</w:t>
      </w:r>
    </w:p>
    <w:p w14:paraId="32E537A2" w14:textId="77777777" w:rsidR="003F1760" w:rsidRDefault="003F1760">
      <w:pPr>
        <w:pStyle w:val="BodyTextIndent3"/>
        <w:spacing w:line="216" w:lineRule="auto"/>
        <w:ind w:firstLine="0"/>
        <w:jc w:val="left"/>
        <w:rPr>
          <w:rFonts w:ascii="Arial" w:hAnsi="Arial" w:cs="Arial"/>
          <w:sz w:val="20"/>
        </w:rPr>
      </w:pPr>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02"/>
        <w:gridCol w:w="567"/>
        <w:gridCol w:w="5812"/>
      </w:tblGrid>
      <w:tr w:rsidR="00B945EE" w:rsidRPr="00B945EE" w14:paraId="716A89CF" w14:textId="77777777" w:rsidTr="00C75909">
        <w:trPr>
          <w:cantSplit/>
          <w:trHeight w:val="385"/>
        </w:trPr>
        <w:tc>
          <w:tcPr>
            <w:tcW w:w="3402" w:type="dxa"/>
          </w:tcPr>
          <w:p w14:paraId="486A6D54" w14:textId="77777777" w:rsidR="00B945EE" w:rsidRPr="00B945EE" w:rsidRDefault="00B945EE" w:rsidP="00C75909">
            <w:pPr>
              <w:autoSpaceDE w:val="0"/>
              <w:autoSpaceDN w:val="0"/>
              <w:adjustRightInd w:val="0"/>
              <w:ind w:left="281" w:hanging="284"/>
              <w:rPr>
                <w:rFonts w:ascii="Arial" w:hAnsi="Arial" w:cs="Arial"/>
                <w:b/>
                <w:bCs/>
                <w:sz w:val="22"/>
                <w:szCs w:val="22"/>
              </w:rPr>
            </w:pPr>
            <w:r w:rsidRPr="00B945EE">
              <w:rPr>
                <w:rFonts w:ascii="Arial" w:hAnsi="Arial" w:cs="Arial"/>
                <w:b/>
                <w:bCs/>
                <w:sz w:val="22"/>
                <w:szCs w:val="22"/>
              </w:rPr>
              <w:t>Competences</w:t>
            </w:r>
          </w:p>
        </w:tc>
        <w:tc>
          <w:tcPr>
            <w:tcW w:w="567" w:type="dxa"/>
          </w:tcPr>
          <w:p w14:paraId="35F114AB" w14:textId="77777777" w:rsidR="00B945EE" w:rsidRPr="00B945EE" w:rsidRDefault="00B945EE" w:rsidP="00C75909">
            <w:pPr>
              <w:rPr>
                <w:rFonts w:ascii="Arial" w:hAnsi="Arial" w:cs="Arial"/>
                <w:b/>
                <w:bCs/>
                <w:sz w:val="22"/>
                <w:szCs w:val="22"/>
              </w:rPr>
            </w:pPr>
            <w:r w:rsidRPr="00B945EE">
              <w:rPr>
                <w:rFonts w:ascii="Arial" w:hAnsi="Arial" w:cs="Arial"/>
                <w:b/>
                <w:bCs/>
                <w:sz w:val="22"/>
                <w:szCs w:val="22"/>
              </w:rPr>
              <w:t>No</w:t>
            </w:r>
          </w:p>
        </w:tc>
        <w:tc>
          <w:tcPr>
            <w:tcW w:w="5812" w:type="dxa"/>
          </w:tcPr>
          <w:p w14:paraId="7CB2C633" w14:textId="77777777" w:rsidR="00B945EE" w:rsidRPr="00B945EE" w:rsidRDefault="00B945EE" w:rsidP="00C75909">
            <w:pPr>
              <w:autoSpaceDE w:val="0"/>
              <w:autoSpaceDN w:val="0"/>
              <w:adjustRightInd w:val="0"/>
              <w:rPr>
                <w:rFonts w:ascii="Arial" w:hAnsi="Arial" w:cs="Arial"/>
                <w:b/>
                <w:bCs/>
                <w:sz w:val="22"/>
                <w:szCs w:val="22"/>
              </w:rPr>
            </w:pPr>
            <w:r w:rsidRPr="00B945EE">
              <w:rPr>
                <w:rFonts w:ascii="Arial" w:eastAsiaTheme="minorHAnsi" w:hAnsi="Arial" w:cs="Arial"/>
                <w:b/>
                <w:bCs/>
                <w:sz w:val="22"/>
                <w:szCs w:val="22"/>
              </w:rPr>
              <w:t>The applicant shall demonstrate that they:</w:t>
            </w:r>
          </w:p>
        </w:tc>
      </w:tr>
      <w:tr w:rsidR="00B945EE" w:rsidRPr="00B945EE" w14:paraId="32AA1648" w14:textId="77777777" w:rsidTr="00C75909">
        <w:trPr>
          <w:cantSplit/>
          <w:trHeight w:val="799"/>
        </w:trPr>
        <w:tc>
          <w:tcPr>
            <w:tcW w:w="3402" w:type="dxa"/>
            <w:vMerge w:val="restart"/>
          </w:tcPr>
          <w:p w14:paraId="1F35D0FF" w14:textId="77777777" w:rsidR="00B945EE" w:rsidRPr="00B945EE" w:rsidRDefault="00B945EE" w:rsidP="00C75909">
            <w:pPr>
              <w:autoSpaceDE w:val="0"/>
              <w:autoSpaceDN w:val="0"/>
              <w:adjustRightInd w:val="0"/>
              <w:ind w:left="281" w:hanging="284"/>
              <w:rPr>
                <w:rFonts w:ascii="Arial" w:hAnsi="Arial" w:cs="Arial"/>
                <w:sz w:val="22"/>
                <w:szCs w:val="22"/>
              </w:rPr>
            </w:pPr>
            <w:r w:rsidRPr="00B945EE">
              <w:rPr>
                <w:rFonts w:ascii="Arial" w:hAnsi="Arial" w:cs="Arial"/>
                <w:b/>
                <w:bCs/>
                <w:sz w:val="22"/>
                <w:szCs w:val="22"/>
              </w:rPr>
              <w:t>A</w:t>
            </w:r>
            <w:r w:rsidRPr="00B945EE">
              <w:rPr>
                <w:rFonts w:ascii="Arial" w:hAnsi="Arial" w:cs="Arial"/>
                <w:sz w:val="22"/>
                <w:szCs w:val="22"/>
              </w:rPr>
              <w:t xml:space="preserve">  </w:t>
            </w:r>
            <w:r w:rsidRPr="00B945EE">
              <w:rPr>
                <w:rFonts w:ascii="Arial" w:hAnsi="Arial" w:cs="Arial"/>
                <w:b/>
                <w:bCs/>
                <w:sz w:val="22"/>
                <w:szCs w:val="22"/>
              </w:rPr>
              <w:t>Knowledge and understanding</w:t>
            </w:r>
            <w:r w:rsidRPr="00B945EE">
              <w:rPr>
                <w:rFonts w:ascii="Arial" w:hAnsi="Arial" w:cs="Arial"/>
                <w:sz w:val="22"/>
                <w:szCs w:val="22"/>
              </w:rPr>
              <w:t>:</w:t>
            </w:r>
          </w:p>
          <w:p w14:paraId="24394E95" w14:textId="77777777" w:rsidR="00B945EE" w:rsidRDefault="00B945EE" w:rsidP="00C75909">
            <w:pPr>
              <w:autoSpaceDE w:val="0"/>
              <w:autoSpaceDN w:val="0"/>
              <w:adjustRightInd w:val="0"/>
              <w:ind w:left="281" w:hanging="281"/>
              <w:rPr>
                <w:rFonts w:ascii="Arial" w:hAnsi="Arial" w:cs="Arial"/>
                <w:sz w:val="22"/>
                <w:szCs w:val="22"/>
              </w:rPr>
            </w:pPr>
            <w:r w:rsidRPr="00B945EE">
              <w:rPr>
                <w:rFonts w:ascii="Arial" w:hAnsi="Arial" w:cs="Arial"/>
                <w:sz w:val="22"/>
                <w:szCs w:val="22"/>
              </w:rPr>
              <w:tab/>
              <w:t>Chartered Engineers shall use a combination of general and specialist engineering knowledge and understanding to optimise the application of advanced and complex systems</w:t>
            </w:r>
          </w:p>
          <w:p w14:paraId="6E9F97C8" w14:textId="675ADF67" w:rsidR="003F1760" w:rsidRPr="00B945EE" w:rsidRDefault="003F1760" w:rsidP="00C75909">
            <w:pPr>
              <w:autoSpaceDE w:val="0"/>
              <w:autoSpaceDN w:val="0"/>
              <w:adjustRightInd w:val="0"/>
              <w:ind w:left="281" w:hanging="281"/>
              <w:rPr>
                <w:rFonts w:ascii="Arial" w:hAnsi="Arial" w:cs="Arial"/>
                <w:sz w:val="22"/>
                <w:szCs w:val="22"/>
              </w:rPr>
            </w:pPr>
          </w:p>
        </w:tc>
        <w:tc>
          <w:tcPr>
            <w:tcW w:w="567" w:type="dxa"/>
          </w:tcPr>
          <w:p w14:paraId="7B8EC8FE" w14:textId="77777777" w:rsidR="00B945EE" w:rsidRPr="00B945EE" w:rsidRDefault="00B945EE" w:rsidP="00C75909">
            <w:pPr>
              <w:rPr>
                <w:rFonts w:ascii="Arial" w:hAnsi="Arial" w:cs="Arial"/>
                <w:sz w:val="22"/>
                <w:szCs w:val="22"/>
              </w:rPr>
            </w:pPr>
            <w:r w:rsidRPr="00B945EE">
              <w:rPr>
                <w:rFonts w:ascii="Arial" w:hAnsi="Arial" w:cs="Arial"/>
                <w:sz w:val="22"/>
                <w:szCs w:val="22"/>
              </w:rPr>
              <w:t>A1</w:t>
            </w:r>
          </w:p>
        </w:tc>
        <w:tc>
          <w:tcPr>
            <w:tcW w:w="5812" w:type="dxa"/>
          </w:tcPr>
          <w:p w14:paraId="2FC1A37F" w14:textId="1073B09E" w:rsidR="00B945EE" w:rsidRPr="00BB6E91" w:rsidRDefault="00BB6E91" w:rsidP="00BB6E91">
            <w:pPr>
              <w:autoSpaceDE w:val="0"/>
              <w:autoSpaceDN w:val="0"/>
              <w:adjustRightInd w:val="0"/>
              <w:rPr>
                <w:rFonts w:ascii="Arial" w:hAnsi="Arial" w:cs="Arial"/>
                <w:sz w:val="22"/>
                <w:szCs w:val="22"/>
              </w:rPr>
            </w:pPr>
            <w:r w:rsidRPr="00BB6E91">
              <w:rPr>
                <w:rFonts w:ascii="Arial" w:hAnsi="Arial" w:cs="Arial"/>
                <w:sz w:val="22"/>
                <w:szCs w:val="22"/>
                <w:lang w:eastAsia="en-GB"/>
              </w:rPr>
              <w:t>Have maintained and extended a sound theoretical approach to enable them to develop their particular role.</w:t>
            </w:r>
          </w:p>
        </w:tc>
      </w:tr>
      <w:tr w:rsidR="00B945EE" w:rsidRPr="00B945EE" w14:paraId="0AE0FF85" w14:textId="77777777" w:rsidTr="00C75909">
        <w:trPr>
          <w:cantSplit/>
          <w:trHeight w:val="387"/>
        </w:trPr>
        <w:tc>
          <w:tcPr>
            <w:tcW w:w="3402" w:type="dxa"/>
            <w:vMerge/>
          </w:tcPr>
          <w:p w14:paraId="42258526" w14:textId="77777777" w:rsidR="00B945EE" w:rsidRPr="00B945EE" w:rsidRDefault="00B945EE" w:rsidP="00621553">
            <w:pPr>
              <w:numPr>
                <w:ilvl w:val="0"/>
                <w:numId w:val="1"/>
              </w:numPr>
              <w:tabs>
                <w:tab w:val="clear" w:pos="360"/>
                <w:tab w:val="num" w:pos="502"/>
              </w:tabs>
              <w:ind w:left="502"/>
              <w:rPr>
                <w:rFonts w:ascii="Arial" w:hAnsi="Arial" w:cs="Arial"/>
                <w:i/>
                <w:iCs/>
                <w:sz w:val="22"/>
                <w:szCs w:val="22"/>
              </w:rPr>
            </w:pPr>
          </w:p>
        </w:tc>
        <w:tc>
          <w:tcPr>
            <w:tcW w:w="567" w:type="dxa"/>
          </w:tcPr>
          <w:p w14:paraId="3471D71A" w14:textId="77777777" w:rsidR="00B945EE" w:rsidRPr="00B945EE" w:rsidRDefault="00B945EE" w:rsidP="00C75909">
            <w:pPr>
              <w:rPr>
                <w:rFonts w:ascii="Arial" w:hAnsi="Arial" w:cs="Arial"/>
                <w:sz w:val="22"/>
                <w:szCs w:val="22"/>
              </w:rPr>
            </w:pPr>
            <w:r w:rsidRPr="00B945EE">
              <w:rPr>
                <w:rFonts w:ascii="Arial" w:hAnsi="Arial" w:cs="Arial"/>
                <w:sz w:val="22"/>
                <w:szCs w:val="22"/>
              </w:rPr>
              <w:t>A2</w:t>
            </w:r>
          </w:p>
        </w:tc>
        <w:tc>
          <w:tcPr>
            <w:tcW w:w="5812" w:type="dxa"/>
          </w:tcPr>
          <w:p w14:paraId="240CF476" w14:textId="5A212059" w:rsidR="00BB6E91" w:rsidRPr="00BB6E91" w:rsidRDefault="00BB6E91" w:rsidP="00BB6E91">
            <w:pPr>
              <w:autoSpaceDE w:val="0"/>
              <w:autoSpaceDN w:val="0"/>
              <w:adjustRightInd w:val="0"/>
              <w:rPr>
                <w:rFonts w:ascii="Arial" w:hAnsi="Arial" w:cs="Arial"/>
                <w:sz w:val="22"/>
                <w:szCs w:val="22"/>
                <w:lang w:eastAsia="en-GB"/>
              </w:rPr>
            </w:pPr>
            <w:r w:rsidRPr="00BB6E91">
              <w:rPr>
                <w:rFonts w:ascii="Arial" w:hAnsi="Arial" w:cs="Arial"/>
                <w:sz w:val="22"/>
                <w:szCs w:val="22"/>
                <w:lang w:eastAsia="en-GB"/>
              </w:rPr>
              <w:t>Are developing technological solutions to unusual or</w:t>
            </w:r>
          </w:p>
          <w:p w14:paraId="0E55C130" w14:textId="414B5FDC" w:rsidR="00B945EE" w:rsidRPr="00BB6E91" w:rsidRDefault="00BB6E91" w:rsidP="00BB6E91">
            <w:pPr>
              <w:autoSpaceDE w:val="0"/>
              <w:autoSpaceDN w:val="0"/>
              <w:adjustRightInd w:val="0"/>
              <w:rPr>
                <w:rFonts w:ascii="Arial" w:hAnsi="Arial" w:cs="Arial"/>
                <w:sz w:val="22"/>
                <w:szCs w:val="22"/>
              </w:rPr>
            </w:pPr>
            <w:r w:rsidRPr="00BB6E91">
              <w:rPr>
                <w:rFonts w:ascii="Arial" w:hAnsi="Arial" w:cs="Arial"/>
                <w:sz w:val="22"/>
                <w:szCs w:val="22"/>
                <w:lang w:eastAsia="en-GB"/>
              </w:rPr>
              <w:t>challenging problems, using their knowledge and understanding and/or dealing with complex technical issues or situations with significant levels of risk. .</w:t>
            </w:r>
          </w:p>
        </w:tc>
      </w:tr>
      <w:tr w:rsidR="00B945EE" w:rsidRPr="00B945EE" w14:paraId="459C9F86" w14:textId="77777777" w:rsidTr="00C75909">
        <w:trPr>
          <w:cantSplit/>
          <w:trHeight w:val="318"/>
        </w:trPr>
        <w:tc>
          <w:tcPr>
            <w:tcW w:w="3402" w:type="dxa"/>
            <w:vMerge w:val="restart"/>
          </w:tcPr>
          <w:p w14:paraId="74B743D1" w14:textId="77777777" w:rsidR="00B945EE" w:rsidRPr="00B945EE" w:rsidRDefault="00B945EE" w:rsidP="00C75909">
            <w:pPr>
              <w:autoSpaceDE w:val="0"/>
              <w:autoSpaceDN w:val="0"/>
              <w:adjustRightInd w:val="0"/>
              <w:ind w:left="281" w:hanging="284"/>
              <w:rPr>
                <w:rFonts w:ascii="Arial" w:hAnsi="Arial" w:cs="Arial"/>
                <w:b/>
                <w:bCs/>
                <w:sz w:val="22"/>
                <w:szCs w:val="22"/>
              </w:rPr>
            </w:pPr>
            <w:r w:rsidRPr="00B945EE">
              <w:rPr>
                <w:rFonts w:ascii="Arial" w:hAnsi="Arial" w:cs="Arial"/>
                <w:b/>
                <w:bCs/>
                <w:sz w:val="22"/>
                <w:szCs w:val="22"/>
              </w:rPr>
              <w:t>B  Design, development and solving engineering problems.</w:t>
            </w:r>
          </w:p>
          <w:p w14:paraId="1DE2F94F" w14:textId="77777777" w:rsidR="00B945EE" w:rsidRDefault="00B945EE" w:rsidP="00C75909">
            <w:pPr>
              <w:autoSpaceDE w:val="0"/>
              <w:autoSpaceDN w:val="0"/>
              <w:adjustRightInd w:val="0"/>
              <w:ind w:left="281"/>
              <w:rPr>
                <w:rFonts w:ascii="Arial" w:hAnsi="Arial" w:cs="Arial"/>
                <w:sz w:val="22"/>
                <w:szCs w:val="22"/>
              </w:rPr>
            </w:pPr>
            <w:r w:rsidRPr="00B945EE">
              <w:rPr>
                <w:rFonts w:ascii="Arial" w:hAnsi="Arial" w:cs="Arial"/>
                <w:sz w:val="22"/>
                <w:szCs w:val="22"/>
              </w:rPr>
              <w:t>Chartered Engineers shall apply appropriate theoretical and practical methods to the analysis and solution of engineering problems.</w:t>
            </w:r>
          </w:p>
          <w:p w14:paraId="35B1931A" w14:textId="45886DA4" w:rsidR="003F1760" w:rsidRPr="00B945EE" w:rsidRDefault="003F1760" w:rsidP="00C75909">
            <w:pPr>
              <w:autoSpaceDE w:val="0"/>
              <w:autoSpaceDN w:val="0"/>
              <w:adjustRightInd w:val="0"/>
              <w:ind w:left="281"/>
              <w:rPr>
                <w:rFonts w:ascii="Arial" w:hAnsi="Arial" w:cs="Arial"/>
                <w:b/>
                <w:bCs/>
                <w:sz w:val="22"/>
                <w:szCs w:val="22"/>
              </w:rPr>
            </w:pPr>
          </w:p>
        </w:tc>
        <w:tc>
          <w:tcPr>
            <w:tcW w:w="567" w:type="dxa"/>
          </w:tcPr>
          <w:p w14:paraId="78650EC1" w14:textId="77777777" w:rsidR="00B945EE" w:rsidRPr="00B945EE" w:rsidRDefault="00B945EE" w:rsidP="00C75909">
            <w:pPr>
              <w:rPr>
                <w:rFonts w:ascii="Arial" w:eastAsia="Arial Unicode MS" w:hAnsi="Arial" w:cs="Arial"/>
                <w:sz w:val="22"/>
                <w:szCs w:val="22"/>
              </w:rPr>
            </w:pPr>
            <w:r w:rsidRPr="00B945EE">
              <w:rPr>
                <w:rFonts w:ascii="Arial" w:hAnsi="Arial" w:cs="Arial"/>
                <w:sz w:val="22"/>
                <w:szCs w:val="22"/>
              </w:rPr>
              <w:t>B1</w:t>
            </w:r>
          </w:p>
        </w:tc>
        <w:tc>
          <w:tcPr>
            <w:tcW w:w="5812" w:type="dxa"/>
          </w:tcPr>
          <w:p w14:paraId="57F3F8CC" w14:textId="719811E8" w:rsidR="00B945EE" w:rsidRPr="00BB6E91" w:rsidRDefault="00BB6E91" w:rsidP="00BB6E91">
            <w:pPr>
              <w:autoSpaceDE w:val="0"/>
              <w:autoSpaceDN w:val="0"/>
              <w:adjustRightInd w:val="0"/>
              <w:rPr>
                <w:rFonts w:ascii="Arial" w:eastAsia="Arial Unicode MS" w:hAnsi="Arial" w:cs="Arial"/>
                <w:sz w:val="22"/>
                <w:szCs w:val="22"/>
              </w:rPr>
            </w:pPr>
            <w:r w:rsidRPr="00BB6E91">
              <w:rPr>
                <w:rFonts w:ascii="Arial" w:hAnsi="Arial" w:cs="Arial"/>
                <w:sz w:val="22"/>
                <w:szCs w:val="22"/>
                <w:lang w:eastAsia="en-GB"/>
              </w:rPr>
              <w:t>Take an active role in the identification and definition of project requirements, problems and opportunities</w:t>
            </w:r>
          </w:p>
        </w:tc>
      </w:tr>
      <w:tr w:rsidR="00B945EE" w:rsidRPr="00B945EE" w14:paraId="354864E0" w14:textId="77777777" w:rsidTr="00C75909">
        <w:trPr>
          <w:cantSplit/>
          <w:trHeight w:val="520"/>
        </w:trPr>
        <w:tc>
          <w:tcPr>
            <w:tcW w:w="3402" w:type="dxa"/>
            <w:vMerge/>
          </w:tcPr>
          <w:p w14:paraId="24A0A35C" w14:textId="77777777" w:rsidR="00B945EE" w:rsidRPr="00B945EE" w:rsidRDefault="00B945EE" w:rsidP="00621553">
            <w:pPr>
              <w:numPr>
                <w:ilvl w:val="0"/>
                <w:numId w:val="1"/>
              </w:numPr>
              <w:tabs>
                <w:tab w:val="clear" w:pos="360"/>
                <w:tab w:val="num" w:pos="502"/>
              </w:tabs>
              <w:ind w:left="502"/>
              <w:rPr>
                <w:rFonts w:ascii="Arial" w:hAnsi="Arial" w:cs="Arial"/>
                <w:sz w:val="22"/>
                <w:szCs w:val="22"/>
              </w:rPr>
            </w:pPr>
          </w:p>
        </w:tc>
        <w:tc>
          <w:tcPr>
            <w:tcW w:w="567" w:type="dxa"/>
          </w:tcPr>
          <w:p w14:paraId="41A7C56E" w14:textId="77777777" w:rsidR="00B945EE" w:rsidRPr="00B945EE" w:rsidRDefault="00B945EE" w:rsidP="00C75909">
            <w:pPr>
              <w:rPr>
                <w:rFonts w:ascii="Arial" w:hAnsi="Arial" w:cs="Arial"/>
                <w:sz w:val="22"/>
                <w:szCs w:val="22"/>
              </w:rPr>
            </w:pPr>
            <w:r w:rsidRPr="00B945EE">
              <w:rPr>
                <w:rFonts w:ascii="Arial" w:hAnsi="Arial" w:cs="Arial"/>
                <w:sz w:val="22"/>
                <w:szCs w:val="22"/>
              </w:rPr>
              <w:t>B2</w:t>
            </w:r>
          </w:p>
        </w:tc>
        <w:tc>
          <w:tcPr>
            <w:tcW w:w="5812" w:type="dxa"/>
            <w:tcBorders>
              <w:bottom w:val="single" w:sz="4" w:space="0" w:color="auto"/>
            </w:tcBorders>
          </w:tcPr>
          <w:p w14:paraId="5C4DF1F6" w14:textId="69288E83" w:rsidR="00B945EE" w:rsidRPr="00BB6E91" w:rsidRDefault="00BB6E91" w:rsidP="00BB6E91">
            <w:pPr>
              <w:autoSpaceDE w:val="0"/>
              <w:autoSpaceDN w:val="0"/>
              <w:adjustRightInd w:val="0"/>
              <w:rPr>
                <w:rFonts w:ascii="Arial" w:hAnsi="Arial" w:cs="Arial"/>
                <w:sz w:val="22"/>
                <w:szCs w:val="22"/>
              </w:rPr>
            </w:pPr>
            <w:r w:rsidRPr="00BB6E91">
              <w:rPr>
                <w:rFonts w:ascii="Arial" w:hAnsi="Arial" w:cs="Arial"/>
                <w:sz w:val="22"/>
                <w:szCs w:val="22"/>
                <w:lang w:eastAsia="en-GB"/>
              </w:rPr>
              <w:t>Can identify the appropriate investigations and research needed to undertake the design, development and analysis required to complete an engineering task and conduct these activities effectively.</w:t>
            </w:r>
          </w:p>
        </w:tc>
      </w:tr>
      <w:tr w:rsidR="00B945EE" w:rsidRPr="00B945EE" w14:paraId="16D41DDA" w14:textId="77777777" w:rsidTr="00C75909">
        <w:trPr>
          <w:cantSplit/>
          <w:trHeight w:val="388"/>
        </w:trPr>
        <w:tc>
          <w:tcPr>
            <w:tcW w:w="3402" w:type="dxa"/>
            <w:vMerge/>
          </w:tcPr>
          <w:p w14:paraId="3552BE8A" w14:textId="77777777" w:rsidR="00B945EE" w:rsidRPr="00B945EE" w:rsidRDefault="00B945EE" w:rsidP="00621553">
            <w:pPr>
              <w:numPr>
                <w:ilvl w:val="0"/>
                <w:numId w:val="1"/>
              </w:numPr>
              <w:tabs>
                <w:tab w:val="clear" w:pos="360"/>
                <w:tab w:val="num" w:pos="502"/>
              </w:tabs>
              <w:ind w:left="502"/>
              <w:rPr>
                <w:rFonts w:ascii="Arial" w:hAnsi="Arial" w:cs="Arial"/>
                <w:sz w:val="22"/>
                <w:szCs w:val="22"/>
              </w:rPr>
            </w:pPr>
          </w:p>
        </w:tc>
        <w:tc>
          <w:tcPr>
            <w:tcW w:w="567" w:type="dxa"/>
          </w:tcPr>
          <w:p w14:paraId="426493D1" w14:textId="77777777" w:rsidR="00B945EE" w:rsidRPr="00B945EE" w:rsidRDefault="00B945EE" w:rsidP="00C75909">
            <w:pPr>
              <w:rPr>
                <w:rFonts w:ascii="Arial" w:hAnsi="Arial" w:cs="Arial"/>
                <w:sz w:val="22"/>
                <w:szCs w:val="22"/>
              </w:rPr>
            </w:pPr>
            <w:r w:rsidRPr="00B945EE">
              <w:rPr>
                <w:rFonts w:ascii="Arial" w:hAnsi="Arial" w:cs="Arial"/>
                <w:sz w:val="22"/>
                <w:szCs w:val="22"/>
              </w:rPr>
              <w:t>B3</w:t>
            </w:r>
          </w:p>
        </w:tc>
        <w:tc>
          <w:tcPr>
            <w:tcW w:w="5812" w:type="dxa"/>
            <w:tcBorders>
              <w:bottom w:val="single" w:sz="4" w:space="0" w:color="auto"/>
            </w:tcBorders>
          </w:tcPr>
          <w:p w14:paraId="2787910B" w14:textId="1BF7DA5C" w:rsidR="00B945EE" w:rsidRPr="00BB6E91" w:rsidRDefault="00BB6E91" w:rsidP="00BB6E91">
            <w:pPr>
              <w:autoSpaceDE w:val="0"/>
              <w:autoSpaceDN w:val="0"/>
              <w:adjustRightInd w:val="0"/>
              <w:rPr>
                <w:rFonts w:ascii="Arial" w:hAnsi="Arial" w:cs="Arial"/>
                <w:sz w:val="22"/>
                <w:szCs w:val="22"/>
              </w:rPr>
            </w:pPr>
            <w:r w:rsidRPr="00BB6E91">
              <w:rPr>
                <w:rFonts w:ascii="Arial" w:hAnsi="Arial" w:cs="Arial"/>
                <w:sz w:val="22"/>
                <w:szCs w:val="22"/>
                <w:lang w:eastAsia="en-GB"/>
              </w:rPr>
              <w:t>Can implement engineering tasks and evaluate the effectiveness of engineering solutions.</w:t>
            </w:r>
          </w:p>
        </w:tc>
      </w:tr>
      <w:tr w:rsidR="00B945EE" w:rsidRPr="00B945EE" w14:paraId="104659E9" w14:textId="77777777" w:rsidTr="00C75909">
        <w:trPr>
          <w:cantSplit/>
          <w:trHeight w:val="318"/>
        </w:trPr>
        <w:tc>
          <w:tcPr>
            <w:tcW w:w="3402" w:type="dxa"/>
            <w:vMerge w:val="restart"/>
          </w:tcPr>
          <w:p w14:paraId="6289F947" w14:textId="77777777" w:rsidR="00B945EE" w:rsidRPr="00B945EE" w:rsidRDefault="00B945EE" w:rsidP="00C75909">
            <w:pPr>
              <w:autoSpaceDE w:val="0"/>
              <w:autoSpaceDN w:val="0"/>
              <w:adjustRightInd w:val="0"/>
              <w:ind w:left="281" w:hanging="281"/>
              <w:rPr>
                <w:rFonts w:ascii="Arial" w:hAnsi="Arial" w:cs="Arial"/>
                <w:b/>
                <w:bCs/>
                <w:sz w:val="22"/>
                <w:szCs w:val="22"/>
              </w:rPr>
            </w:pPr>
            <w:r w:rsidRPr="00B945EE">
              <w:rPr>
                <w:rFonts w:ascii="Arial" w:hAnsi="Arial" w:cs="Arial"/>
                <w:b/>
                <w:bCs/>
                <w:sz w:val="22"/>
                <w:szCs w:val="22"/>
              </w:rPr>
              <w:t>C  Responsibility, management and leadership.</w:t>
            </w:r>
          </w:p>
          <w:p w14:paraId="622D04C3" w14:textId="77777777" w:rsidR="00B945EE" w:rsidRPr="00B945EE" w:rsidRDefault="00B945EE" w:rsidP="00C75909">
            <w:pPr>
              <w:autoSpaceDE w:val="0"/>
              <w:autoSpaceDN w:val="0"/>
              <w:adjustRightInd w:val="0"/>
              <w:ind w:left="281"/>
              <w:rPr>
                <w:rFonts w:ascii="Arial" w:hAnsi="Arial" w:cs="Arial"/>
                <w:sz w:val="22"/>
                <w:szCs w:val="22"/>
              </w:rPr>
            </w:pPr>
            <w:r w:rsidRPr="00B945EE">
              <w:rPr>
                <w:rFonts w:ascii="Arial" w:eastAsiaTheme="minorHAnsi" w:hAnsi="Arial" w:cs="Arial"/>
                <w:sz w:val="22"/>
                <w:szCs w:val="22"/>
              </w:rPr>
              <w:t>Chartered Engineers shall provide technical and commercial leadership.</w:t>
            </w:r>
          </w:p>
        </w:tc>
        <w:tc>
          <w:tcPr>
            <w:tcW w:w="567" w:type="dxa"/>
          </w:tcPr>
          <w:p w14:paraId="741CA339" w14:textId="77777777" w:rsidR="00B945EE" w:rsidRPr="00B945EE" w:rsidRDefault="00B945EE" w:rsidP="00C75909">
            <w:pPr>
              <w:rPr>
                <w:rFonts w:ascii="Arial" w:eastAsia="Arial Unicode MS" w:hAnsi="Arial" w:cs="Arial"/>
                <w:sz w:val="22"/>
                <w:szCs w:val="22"/>
              </w:rPr>
            </w:pPr>
            <w:r w:rsidRPr="00B945EE">
              <w:rPr>
                <w:rFonts w:ascii="Arial" w:hAnsi="Arial" w:cs="Arial"/>
                <w:sz w:val="22"/>
                <w:szCs w:val="22"/>
              </w:rPr>
              <w:t>C1</w:t>
            </w:r>
          </w:p>
        </w:tc>
        <w:tc>
          <w:tcPr>
            <w:tcW w:w="5812" w:type="dxa"/>
          </w:tcPr>
          <w:p w14:paraId="09AEC19D" w14:textId="32198851" w:rsidR="00B945EE" w:rsidRPr="003F1760" w:rsidRDefault="00BB6E91" w:rsidP="00BB6E91">
            <w:pPr>
              <w:autoSpaceDE w:val="0"/>
              <w:autoSpaceDN w:val="0"/>
              <w:adjustRightInd w:val="0"/>
              <w:rPr>
                <w:rFonts w:ascii="Arial" w:hAnsi="Arial" w:cs="Arial"/>
                <w:sz w:val="22"/>
                <w:szCs w:val="22"/>
              </w:rPr>
            </w:pPr>
            <w:r w:rsidRPr="003F1760">
              <w:rPr>
                <w:rFonts w:ascii="Arial" w:hAnsi="Arial" w:cs="Arial"/>
                <w:sz w:val="22"/>
                <w:szCs w:val="22"/>
                <w:lang w:eastAsia="en-GB"/>
              </w:rPr>
              <w:t>Plan the work and resources needed to enable effective implementation of a significant engineering task or project.</w:t>
            </w:r>
          </w:p>
        </w:tc>
      </w:tr>
      <w:tr w:rsidR="00B945EE" w:rsidRPr="00B945EE" w14:paraId="04F54154" w14:textId="77777777" w:rsidTr="00C75909">
        <w:trPr>
          <w:cantSplit/>
          <w:trHeight w:val="318"/>
        </w:trPr>
        <w:tc>
          <w:tcPr>
            <w:tcW w:w="3402" w:type="dxa"/>
            <w:vMerge/>
          </w:tcPr>
          <w:p w14:paraId="75F40A1F" w14:textId="77777777" w:rsidR="00B945EE" w:rsidRPr="00B945EE" w:rsidRDefault="00B945EE" w:rsidP="00621553">
            <w:pPr>
              <w:numPr>
                <w:ilvl w:val="0"/>
                <w:numId w:val="1"/>
              </w:numPr>
              <w:tabs>
                <w:tab w:val="clear" w:pos="360"/>
                <w:tab w:val="num" w:pos="502"/>
              </w:tabs>
              <w:ind w:left="502"/>
              <w:rPr>
                <w:rFonts w:ascii="Arial" w:hAnsi="Arial" w:cs="Arial"/>
                <w:sz w:val="22"/>
                <w:szCs w:val="22"/>
              </w:rPr>
            </w:pPr>
          </w:p>
        </w:tc>
        <w:tc>
          <w:tcPr>
            <w:tcW w:w="567" w:type="dxa"/>
          </w:tcPr>
          <w:p w14:paraId="2E35363B" w14:textId="77777777" w:rsidR="00B945EE" w:rsidRPr="00B945EE" w:rsidRDefault="00B945EE" w:rsidP="00C75909">
            <w:pPr>
              <w:rPr>
                <w:rFonts w:ascii="Arial" w:eastAsia="Arial Unicode MS" w:hAnsi="Arial" w:cs="Arial"/>
                <w:sz w:val="22"/>
                <w:szCs w:val="22"/>
              </w:rPr>
            </w:pPr>
            <w:r w:rsidRPr="00B945EE">
              <w:rPr>
                <w:rFonts w:ascii="Arial" w:hAnsi="Arial" w:cs="Arial"/>
                <w:sz w:val="22"/>
                <w:szCs w:val="22"/>
              </w:rPr>
              <w:t>C2</w:t>
            </w:r>
          </w:p>
        </w:tc>
        <w:tc>
          <w:tcPr>
            <w:tcW w:w="5812" w:type="dxa"/>
          </w:tcPr>
          <w:p w14:paraId="4A6E4FB9" w14:textId="79F2693B" w:rsidR="00B945EE" w:rsidRPr="003F1760" w:rsidRDefault="00BB6E91" w:rsidP="00BB6E91">
            <w:pPr>
              <w:autoSpaceDE w:val="0"/>
              <w:autoSpaceDN w:val="0"/>
              <w:adjustRightInd w:val="0"/>
              <w:rPr>
                <w:rFonts w:ascii="Arial" w:hAnsi="Arial" w:cs="Arial"/>
                <w:sz w:val="22"/>
                <w:szCs w:val="22"/>
              </w:rPr>
            </w:pPr>
            <w:r w:rsidRPr="003F1760">
              <w:rPr>
                <w:rFonts w:ascii="Arial" w:hAnsi="Arial" w:cs="Arial"/>
                <w:sz w:val="22"/>
                <w:szCs w:val="22"/>
                <w:lang w:eastAsia="en-GB"/>
              </w:rPr>
              <w:t>Manage (organise, direct and control), programme or schedule, budget and resource elements of a significant engineering task or project</w:t>
            </w:r>
          </w:p>
        </w:tc>
      </w:tr>
      <w:tr w:rsidR="00B945EE" w:rsidRPr="00B945EE" w14:paraId="21AC5240" w14:textId="77777777" w:rsidTr="00C75909">
        <w:trPr>
          <w:cantSplit/>
          <w:trHeight w:val="553"/>
        </w:trPr>
        <w:tc>
          <w:tcPr>
            <w:tcW w:w="3402" w:type="dxa"/>
            <w:vMerge/>
          </w:tcPr>
          <w:p w14:paraId="4FD7F42E" w14:textId="77777777" w:rsidR="00B945EE" w:rsidRPr="00B945EE" w:rsidRDefault="00B945EE" w:rsidP="00621553">
            <w:pPr>
              <w:numPr>
                <w:ilvl w:val="0"/>
                <w:numId w:val="1"/>
              </w:numPr>
              <w:tabs>
                <w:tab w:val="clear" w:pos="360"/>
                <w:tab w:val="num" w:pos="502"/>
              </w:tabs>
              <w:ind w:left="502"/>
              <w:rPr>
                <w:rFonts w:ascii="Arial" w:hAnsi="Arial" w:cs="Arial"/>
                <w:sz w:val="22"/>
                <w:szCs w:val="22"/>
              </w:rPr>
            </w:pPr>
          </w:p>
        </w:tc>
        <w:tc>
          <w:tcPr>
            <w:tcW w:w="567" w:type="dxa"/>
          </w:tcPr>
          <w:p w14:paraId="2ABF5930" w14:textId="77777777" w:rsidR="00B945EE" w:rsidRPr="00B945EE" w:rsidRDefault="00B945EE" w:rsidP="00C75909">
            <w:pPr>
              <w:rPr>
                <w:rFonts w:ascii="Arial" w:eastAsia="Arial Unicode MS" w:hAnsi="Arial" w:cs="Arial"/>
                <w:sz w:val="22"/>
                <w:szCs w:val="22"/>
              </w:rPr>
            </w:pPr>
            <w:r w:rsidRPr="00B945EE">
              <w:rPr>
                <w:rFonts w:ascii="Arial" w:hAnsi="Arial" w:cs="Arial"/>
                <w:sz w:val="22"/>
                <w:szCs w:val="22"/>
              </w:rPr>
              <w:t>C3</w:t>
            </w:r>
          </w:p>
        </w:tc>
        <w:tc>
          <w:tcPr>
            <w:tcW w:w="5812" w:type="dxa"/>
            <w:tcBorders>
              <w:bottom w:val="single" w:sz="4" w:space="0" w:color="auto"/>
            </w:tcBorders>
          </w:tcPr>
          <w:p w14:paraId="09CD3D10" w14:textId="12E0B336" w:rsidR="00B945EE" w:rsidRPr="003F1760" w:rsidRDefault="00BB6E91" w:rsidP="003F1760">
            <w:pPr>
              <w:autoSpaceDE w:val="0"/>
              <w:autoSpaceDN w:val="0"/>
              <w:adjustRightInd w:val="0"/>
              <w:rPr>
                <w:rFonts w:ascii="Arial" w:hAnsi="Arial" w:cs="Arial"/>
                <w:sz w:val="22"/>
                <w:szCs w:val="22"/>
              </w:rPr>
            </w:pPr>
            <w:r w:rsidRPr="003F1760">
              <w:rPr>
                <w:rFonts w:ascii="Arial" w:hAnsi="Arial" w:cs="Arial"/>
                <w:sz w:val="22"/>
                <w:szCs w:val="22"/>
                <w:lang w:eastAsia="en-GB"/>
              </w:rPr>
              <w:t>Lead teams or technical</w:t>
            </w:r>
            <w:r w:rsidR="003F1760" w:rsidRPr="003F1760">
              <w:rPr>
                <w:rFonts w:ascii="Arial" w:hAnsi="Arial" w:cs="Arial"/>
                <w:sz w:val="22"/>
                <w:szCs w:val="22"/>
                <w:lang w:eastAsia="en-GB"/>
              </w:rPr>
              <w:t xml:space="preserve"> </w:t>
            </w:r>
            <w:proofErr w:type="spellStart"/>
            <w:r w:rsidRPr="003F1760">
              <w:rPr>
                <w:rFonts w:ascii="Arial" w:hAnsi="Arial" w:cs="Arial"/>
                <w:sz w:val="22"/>
                <w:szCs w:val="22"/>
                <w:lang w:eastAsia="en-GB"/>
              </w:rPr>
              <w:t>specialisms</w:t>
            </w:r>
            <w:proofErr w:type="spellEnd"/>
            <w:r w:rsidRPr="003F1760">
              <w:rPr>
                <w:rFonts w:ascii="Arial" w:hAnsi="Arial" w:cs="Arial"/>
                <w:sz w:val="22"/>
                <w:szCs w:val="22"/>
                <w:lang w:eastAsia="en-GB"/>
              </w:rPr>
              <w:t xml:space="preserve"> and assist others</w:t>
            </w:r>
            <w:r w:rsidR="003F1760" w:rsidRPr="003F1760">
              <w:rPr>
                <w:rFonts w:ascii="Arial" w:hAnsi="Arial" w:cs="Arial"/>
                <w:sz w:val="22"/>
                <w:szCs w:val="22"/>
                <w:lang w:eastAsia="en-GB"/>
              </w:rPr>
              <w:t xml:space="preserve"> </w:t>
            </w:r>
            <w:r w:rsidRPr="003F1760">
              <w:rPr>
                <w:rFonts w:ascii="Arial" w:hAnsi="Arial" w:cs="Arial"/>
                <w:sz w:val="22"/>
                <w:szCs w:val="22"/>
                <w:lang w:eastAsia="en-GB"/>
              </w:rPr>
              <w:t>to meet changing technical and</w:t>
            </w:r>
            <w:r w:rsidR="003F1760" w:rsidRPr="003F1760">
              <w:rPr>
                <w:rFonts w:ascii="Arial" w:hAnsi="Arial" w:cs="Arial"/>
                <w:sz w:val="22"/>
                <w:szCs w:val="22"/>
                <w:lang w:eastAsia="en-GB"/>
              </w:rPr>
              <w:t xml:space="preserve"> </w:t>
            </w:r>
            <w:r w:rsidRPr="003F1760">
              <w:rPr>
                <w:rFonts w:ascii="Arial" w:hAnsi="Arial" w:cs="Arial"/>
                <w:sz w:val="22"/>
                <w:szCs w:val="22"/>
                <w:lang w:eastAsia="en-GB"/>
              </w:rPr>
              <w:t>managerial needs</w:t>
            </w:r>
          </w:p>
        </w:tc>
      </w:tr>
      <w:tr w:rsidR="00B945EE" w:rsidRPr="00B945EE" w14:paraId="4EBB2473" w14:textId="77777777" w:rsidTr="00C75909">
        <w:trPr>
          <w:cantSplit/>
          <w:trHeight w:val="302"/>
        </w:trPr>
        <w:tc>
          <w:tcPr>
            <w:tcW w:w="3402" w:type="dxa"/>
            <w:vMerge/>
          </w:tcPr>
          <w:p w14:paraId="6ADC2702" w14:textId="77777777" w:rsidR="00B945EE" w:rsidRPr="00B945EE" w:rsidRDefault="00B945EE" w:rsidP="00621553">
            <w:pPr>
              <w:numPr>
                <w:ilvl w:val="0"/>
                <w:numId w:val="1"/>
              </w:numPr>
              <w:tabs>
                <w:tab w:val="clear" w:pos="360"/>
                <w:tab w:val="num" w:pos="502"/>
              </w:tabs>
              <w:ind w:left="502"/>
              <w:rPr>
                <w:rFonts w:ascii="Arial" w:hAnsi="Arial" w:cs="Arial"/>
                <w:sz w:val="22"/>
                <w:szCs w:val="22"/>
              </w:rPr>
            </w:pPr>
          </w:p>
        </w:tc>
        <w:tc>
          <w:tcPr>
            <w:tcW w:w="567" w:type="dxa"/>
          </w:tcPr>
          <w:p w14:paraId="1AD155B0" w14:textId="77777777" w:rsidR="00B945EE" w:rsidRPr="00B945EE" w:rsidRDefault="00B945EE" w:rsidP="00C75909">
            <w:pPr>
              <w:rPr>
                <w:rFonts w:ascii="Arial" w:eastAsia="Arial Unicode MS" w:hAnsi="Arial" w:cs="Arial"/>
                <w:sz w:val="22"/>
                <w:szCs w:val="22"/>
              </w:rPr>
            </w:pPr>
            <w:r w:rsidRPr="00B945EE">
              <w:rPr>
                <w:rFonts w:ascii="Arial" w:hAnsi="Arial" w:cs="Arial"/>
                <w:sz w:val="22"/>
                <w:szCs w:val="22"/>
              </w:rPr>
              <w:t>C4</w:t>
            </w:r>
          </w:p>
        </w:tc>
        <w:tc>
          <w:tcPr>
            <w:tcW w:w="5812" w:type="dxa"/>
            <w:tcBorders>
              <w:bottom w:val="single" w:sz="4" w:space="0" w:color="auto"/>
            </w:tcBorders>
          </w:tcPr>
          <w:p w14:paraId="67843304" w14:textId="77777777" w:rsidR="00B945EE" w:rsidRDefault="003F1760" w:rsidP="003F1760">
            <w:pPr>
              <w:autoSpaceDE w:val="0"/>
              <w:autoSpaceDN w:val="0"/>
              <w:adjustRightInd w:val="0"/>
              <w:rPr>
                <w:rFonts w:ascii="Arial" w:hAnsi="Arial" w:cs="Arial"/>
                <w:sz w:val="22"/>
                <w:szCs w:val="22"/>
                <w:lang w:eastAsia="en-GB"/>
              </w:rPr>
            </w:pPr>
            <w:r w:rsidRPr="003F1760">
              <w:rPr>
                <w:rFonts w:ascii="Arial" w:hAnsi="Arial" w:cs="Arial"/>
                <w:sz w:val="22"/>
                <w:szCs w:val="22"/>
                <w:lang w:eastAsia="en-GB"/>
              </w:rPr>
              <w:t>Bring about continuous quality improvement and promote best practice.</w:t>
            </w:r>
          </w:p>
          <w:p w14:paraId="6BD11262" w14:textId="2782FF2D" w:rsidR="003F1760" w:rsidRPr="003F1760" w:rsidRDefault="003F1760" w:rsidP="003F1760">
            <w:pPr>
              <w:autoSpaceDE w:val="0"/>
              <w:autoSpaceDN w:val="0"/>
              <w:adjustRightInd w:val="0"/>
              <w:rPr>
                <w:rFonts w:ascii="Arial" w:hAnsi="Arial" w:cs="Arial"/>
                <w:sz w:val="22"/>
                <w:szCs w:val="22"/>
              </w:rPr>
            </w:pPr>
          </w:p>
        </w:tc>
      </w:tr>
      <w:tr w:rsidR="00B945EE" w:rsidRPr="00B945EE" w14:paraId="271DC6E7" w14:textId="77777777" w:rsidTr="00C75909">
        <w:trPr>
          <w:cantSplit/>
          <w:trHeight w:val="305"/>
        </w:trPr>
        <w:tc>
          <w:tcPr>
            <w:tcW w:w="3402" w:type="dxa"/>
            <w:vMerge w:val="restart"/>
          </w:tcPr>
          <w:p w14:paraId="7C722A83" w14:textId="77777777" w:rsidR="00B945EE" w:rsidRPr="00B945EE" w:rsidRDefault="00B945EE" w:rsidP="00C75909">
            <w:pPr>
              <w:autoSpaceDE w:val="0"/>
              <w:autoSpaceDN w:val="0"/>
              <w:adjustRightInd w:val="0"/>
              <w:ind w:left="281" w:hanging="281"/>
              <w:rPr>
                <w:rFonts w:ascii="Arial" w:hAnsi="Arial" w:cs="Arial"/>
                <w:b/>
                <w:bCs/>
                <w:sz w:val="22"/>
                <w:szCs w:val="22"/>
              </w:rPr>
            </w:pPr>
            <w:r w:rsidRPr="00B945EE">
              <w:rPr>
                <w:rFonts w:ascii="Arial" w:hAnsi="Arial" w:cs="Arial"/>
                <w:b/>
                <w:bCs/>
                <w:sz w:val="22"/>
                <w:szCs w:val="22"/>
              </w:rPr>
              <w:t>D  Communication and interpersonal skills</w:t>
            </w:r>
          </w:p>
          <w:p w14:paraId="42D5E285" w14:textId="77777777" w:rsidR="00B945EE" w:rsidRPr="00B945EE" w:rsidRDefault="00B945EE" w:rsidP="00C75909">
            <w:pPr>
              <w:autoSpaceDE w:val="0"/>
              <w:autoSpaceDN w:val="0"/>
              <w:adjustRightInd w:val="0"/>
              <w:ind w:left="281"/>
              <w:rPr>
                <w:rFonts w:ascii="Arial" w:hAnsi="Arial" w:cs="Arial"/>
                <w:sz w:val="22"/>
                <w:szCs w:val="22"/>
              </w:rPr>
            </w:pPr>
            <w:r w:rsidRPr="00B945EE">
              <w:rPr>
                <w:rFonts w:ascii="Arial" w:eastAsiaTheme="minorHAnsi" w:hAnsi="Arial" w:cs="Arial"/>
                <w:color w:val="000000"/>
                <w:sz w:val="22"/>
                <w:szCs w:val="22"/>
              </w:rPr>
              <w:t>Chartered Engineers shall demonstrate effective communication and interpersonal skills</w:t>
            </w:r>
            <w:r w:rsidRPr="00B945EE">
              <w:rPr>
                <w:rFonts w:ascii="Arial" w:eastAsiaTheme="minorHAnsi" w:hAnsi="Arial" w:cs="Arial"/>
                <w:b/>
                <w:bCs/>
                <w:color w:val="000000"/>
                <w:sz w:val="22"/>
                <w:szCs w:val="22"/>
              </w:rPr>
              <w:t>.</w:t>
            </w:r>
          </w:p>
        </w:tc>
        <w:tc>
          <w:tcPr>
            <w:tcW w:w="567" w:type="dxa"/>
          </w:tcPr>
          <w:p w14:paraId="225FD6C5" w14:textId="77777777" w:rsidR="00B945EE" w:rsidRPr="00B945EE" w:rsidRDefault="00B945EE" w:rsidP="00C75909">
            <w:pPr>
              <w:rPr>
                <w:rFonts w:ascii="Arial" w:eastAsia="Arial Unicode MS" w:hAnsi="Arial" w:cs="Arial"/>
                <w:sz w:val="22"/>
                <w:szCs w:val="22"/>
              </w:rPr>
            </w:pPr>
            <w:r w:rsidRPr="00B945EE">
              <w:rPr>
                <w:rFonts w:ascii="Arial" w:hAnsi="Arial" w:cs="Arial"/>
                <w:sz w:val="22"/>
                <w:szCs w:val="22"/>
              </w:rPr>
              <w:t>D1</w:t>
            </w:r>
          </w:p>
        </w:tc>
        <w:tc>
          <w:tcPr>
            <w:tcW w:w="5812" w:type="dxa"/>
          </w:tcPr>
          <w:p w14:paraId="51BEFDDC" w14:textId="3A1A60E5" w:rsidR="00B945EE" w:rsidRPr="003F1760" w:rsidRDefault="003F1760" w:rsidP="003F1760">
            <w:pPr>
              <w:autoSpaceDE w:val="0"/>
              <w:autoSpaceDN w:val="0"/>
              <w:adjustRightInd w:val="0"/>
              <w:rPr>
                <w:rFonts w:ascii="Arial" w:hAnsi="Arial" w:cs="Arial"/>
                <w:sz w:val="22"/>
                <w:szCs w:val="22"/>
              </w:rPr>
            </w:pPr>
            <w:r w:rsidRPr="003F1760">
              <w:rPr>
                <w:rFonts w:ascii="Arial" w:hAnsi="Arial" w:cs="Arial"/>
                <w:sz w:val="22"/>
                <w:szCs w:val="22"/>
                <w:lang w:eastAsia="en-GB"/>
              </w:rPr>
              <w:t>Communicate effectively with others, at all levels, in English.</w:t>
            </w:r>
          </w:p>
        </w:tc>
      </w:tr>
      <w:tr w:rsidR="00B945EE" w:rsidRPr="00B945EE" w14:paraId="396686D3" w14:textId="77777777" w:rsidTr="00C75909">
        <w:trPr>
          <w:cantSplit/>
          <w:trHeight w:val="267"/>
        </w:trPr>
        <w:tc>
          <w:tcPr>
            <w:tcW w:w="3402" w:type="dxa"/>
            <w:vMerge/>
          </w:tcPr>
          <w:p w14:paraId="3C644790" w14:textId="77777777" w:rsidR="00B945EE" w:rsidRPr="00B945EE" w:rsidRDefault="00B945EE" w:rsidP="00621553">
            <w:pPr>
              <w:numPr>
                <w:ilvl w:val="0"/>
                <w:numId w:val="1"/>
              </w:numPr>
              <w:tabs>
                <w:tab w:val="clear" w:pos="360"/>
                <w:tab w:val="num" w:pos="502"/>
              </w:tabs>
              <w:ind w:left="502"/>
              <w:rPr>
                <w:rFonts w:ascii="Arial" w:hAnsi="Arial" w:cs="Arial"/>
                <w:sz w:val="22"/>
                <w:szCs w:val="22"/>
              </w:rPr>
            </w:pPr>
          </w:p>
        </w:tc>
        <w:tc>
          <w:tcPr>
            <w:tcW w:w="567" w:type="dxa"/>
          </w:tcPr>
          <w:p w14:paraId="6E1A2944" w14:textId="77777777" w:rsidR="00B945EE" w:rsidRPr="00B945EE" w:rsidRDefault="00B945EE" w:rsidP="00C75909">
            <w:pPr>
              <w:rPr>
                <w:rFonts w:ascii="Arial" w:eastAsia="Arial Unicode MS" w:hAnsi="Arial" w:cs="Arial"/>
                <w:sz w:val="22"/>
                <w:szCs w:val="22"/>
              </w:rPr>
            </w:pPr>
            <w:r w:rsidRPr="00B945EE">
              <w:rPr>
                <w:rFonts w:ascii="Arial" w:hAnsi="Arial" w:cs="Arial"/>
                <w:sz w:val="22"/>
                <w:szCs w:val="22"/>
              </w:rPr>
              <w:t>D2</w:t>
            </w:r>
          </w:p>
        </w:tc>
        <w:tc>
          <w:tcPr>
            <w:tcW w:w="5812" w:type="dxa"/>
            <w:tcBorders>
              <w:bottom w:val="single" w:sz="4" w:space="0" w:color="auto"/>
            </w:tcBorders>
          </w:tcPr>
          <w:p w14:paraId="7CADFA41" w14:textId="0612A8E9" w:rsidR="00B945EE" w:rsidRPr="003F1760" w:rsidRDefault="003F1760" w:rsidP="003F1760">
            <w:pPr>
              <w:autoSpaceDE w:val="0"/>
              <w:autoSpaceDN w:val="0"/>
              <w:adjustRightInd w:val="0"/>
              <w:rPr>
                <w:rFonts w:ascii="Arial" w:hAnsi="Arial" w:cs="Arial"/>
                <w:sz w:val="22"/>
                <w:szCs w:val="22"/>
              </w:rPr>
            </w:pPr>
            <w:r w:rsidRPr="003F1760">
              <w:rPr>
                <w:rFonts w:ascii="Arial" w:hAnsi="Arial" w:cs="Arial"/>
                <w:sz w:val="22"/>
                <w:szCs w:val="22"/>
                <w:lang w:eastAsia="en-GB"/>
              </w:rPr>
              <w:t>Clearly present and discuss proposals, justifications and conclusions.</w:t>
            </w:r>
          </w:p>
        </w:tc>
      </w:tr>
      <w:tr w:rsidR="00B945EE" w:rsidRPr="00B945EE" w14:paraId="23742B41" w14:textId="77777777" w:rsidTr="00C75909">
        <w:trPr>
          <w:cantSplit/>
          <w:trHeight w:val="271"/>
        </w:trPr>
        <w:tc>
          <w:tcPr>
            <w:tcW w:w="3402" w:type="dxa"/>
            <w:vMerge/>
          </w:tcPr>
          <w:p w14:paraId="2D4F2631" w14:textId="77777777" w:rsidR="00B945EE" w:rsidRPr="00B945EE" w:rsidRDefault="00B945EE" w:rsidP="00621553">
            <w:pPr>
              <w:numPr>
                <w:ilvl w:val="0"/>
                <w:numId w:val="1"/>
              </w:numPr>
              <w:tabs>
                <w:tab w:val="clear" w:pos="360"/>
                <w:tab w:val="num" w:pos="502"/>
              </w:tabs>
              <w:ind w:left="502"/>
              <w:rPr>
                <w:rFonts w:ascii="Arial" w:hAnsi="Arial" w:cs="Arial"/>
                <w:sz w:val="22"/>
                <w:szCs w:val="22"/>
              </w:rPr>
            </w:pPr>
          </w:p>
        </w:tc>
        <w:tc>
          <w:tcPr>
            <w:tcW w:w="567" w:type="dxa"/>
          </w:tcPr>
          <w:p w14:paraId="507901F6" w14:textId="77777777" w:rsidR="00B945EE" w:rsidRPr="00B945EE" w:rsidRDefault="00B945EE" w:rsidP="00C75909">
            <w:pPr>
              <w:rPr>
                <w:rFonts w:ascii="Arial" w:eastAsia="Arial Unicode MS" w:hAnsi="Arial" w:cs="Arial"/>
                <w:sz w:val="22"/>
                <w:szCs w:val="22"/>
              </w:rPr>
            </w:pPr>
            <w:r w:rsidRPr="00B945EE">
              <w:rPr>
                <w:rFonts w:ascii="Arial" w:hAnsi="Arial" w:cs="Arial"/>
                <w:sz w:val="22"/>
                <w:szCs w:val="22"/>
              </w:rPr>
              <w:t>D3</w:t>
            </w:r>
          </w:p>
        </w:tc>
        <w:tc>
          <w:tcPr>
            <w:tcW w:w="5812" w:type="dxa"/>
            <w:tcBorders>
              <w:bottom w:val="single" w:sz="4" w:space="0" w:color="auto"/>
            </w:tcBorders>
          </w:tcPr>
          <w:p w14:paraId="4D4D243E" w14:textId="612E5F7A" w:rsidR="003F1760" w:rsidRPr="003F1760" w:rsidRDefault="003F1760" w:rsidP="003F1760">
            <w:pPr>
              <w:autoSpaceDE w:val="0"/>
              <w:autoSpaceDN w:val="0"/>
              <w:adjustRightInd w:val="0"/>
              <w:rPr>
                <w:rFonts w:ascii="Arial" w:hAnsi="Arial" w:cs="Arial"/>
                <w:sz w:val="22"/>
                <w:szCs w:val="22"/>
              </w:rPr>
            </w:pPr>
            <w:r w:rsidRPr="003F1760">
              <w:rPr>
                <w:rFonts w:ascii="Arial" w:hAnsi="Arial" w:cs="Arial"/>
                <w:sz w:val="22"/>
                <w:szCs w:val="22"/>
                <w:lang w:eastAsia="en-GB"/>
              </w:rPr>
              <w:t>Demonstrate personal and social skills and awareness of diversity and inclusion issues.</w:t>
            </w:r>
          </w:p>
        </w:tc>
      </w:tr>
      <w:tr w:rsidR="00B945EE" w:rsidRPr="00B945EE" w14:paraId="77A99258" w14:textId="77777777" w:rsidTr="00C75909">
        <w:trPr>
          <w:cantSplit/>
          <w:trHeight w:val="275"/>
        </w:trPr>
        <w:tc>
          <w:tcPr>
            <w:tcW w:w="3402" w:type="dxa"/>
            <w:vMerge w:val="restart"/>
          </w:tcPr>
          <w:p w14:paraId="3AAC1017" w14:textId="77777777" w:rsidR="00B945EE" w:rsidRPr="00B945EE" w:rsidRDefault="00B945EE" w:rsidP="00C75909">
            <w:pPr>
              <w:autoSpaceDE w:val="0"/>
              <w:autoSpaceDN w:val="0"/>
              <w:adjustRightInd w:val="0"/>
              <w:ind w:left="281" w:hanging="284"/>
              <w:rPr>
                <w:rFonts w:ascii="Arial" w:eastAsiaTheme="minorHAnsi" w:hAnsi="Arial" w:cs="Arial"/>
                <w:b/>
                <w:bCs/>
                <w:sz w:val="22"/>
                <w:szCs w:val="22"/>
              </w:rPr>
            </w:pPr>
            <w:r w:rsidRPr="00B945EE">
              <w:rPr>
                <w:rFonts w:ascii="Arial" w:eastAsiaTheme="minorHAnsi" w:hAnsi="Arial" w:cs="Arial"/>
                <w:b/>
                <w:bCs/>
                <w:sz w:val="22"/>
                <w:szCs w:val="22"/>
              </w:rPr>
              <w:lastRenderedPageBreak/>
              <w:t>E.  Personal and professional commitment</w:t>
            </w:r>
          </w:p>
          <w:p w14:paraId="75F21406" w14:textId="77777777" w:rsidR="00B945EE" w:rsidRPr="00B945EE" w:rsidRDefault="00B945EE" w:rsidP="00C75909">
            <w:pPr>
              <w:autoSpaceDE w:val="0"/>
              <w:autoSpaceDN w:val="0"/>
              <w:adjustRightInd w:val="0"/>
              <w:ind w:left="281"/>
              <w:rPr>
                <w:rFonts w:ascii="Arial" w:hAnsi="Arial" w:cs="Arial"/>
                <w:sz w:val="22"/>
                <w:szCs w:val="22"/>
              </w:rPr>
            </w:pPr>
            <w:r w:rsidRPr="00B945EE">
              <w:rPr>
                <w:rFonts w:ascii="Arial" w:eastAsiaTheme="minorHAnsi" w:hAnsi="Arial" w:cs="Arial"/>
                <w:sz w:val="22"/>
                <w:szCs w:val="22"/>
              </w:rPr>
              <w:t>Chartered Engineers shall demonstrate a personal commitment to professional standards, recognising obligations to society, the profession and the environment.</w:t>
            </w:r>
          </w:p>
        </w:tc>
        <w:tc>
          <w:tcPr>
            <w:tcW w:w="567" w:type="dxa"/>
          </w:tcPr>
          <w:p w14:paraId="62F729EE" w14:textId="77777777" w:rsidR="00B945EE" w:rsidRPr="00B945EE" w:rsidRDefault="00B945EE" w:rsidP="00C75909">
            <w:pPr>
              <w:jc w:val="both"/>
              <w:rPr>
                <w:rFonts w:ascii="Arial" w:hAnsi="Arial" w:cs="Arial"/>
                <w:sz w:val="22"/>
                <w:szCs w:val="22"/>
              </w:rPr>
            </w:pPr>
            <w:r w:rsidRPr="00B945EE">
              <w:rPr>
                <w:rFonts w:ascii="Arial" w:hAnsi="Arial" w:cs="Arial"/>
                <w:sz w:val="22"/>
                <w:szCs w:val="22"/>
              </w:rPr>
              <w:t>E1</w:t>
            </w:r>
          </w:p>
        </w:tc>
        <w:tc>
          <w:tcPr>
            <w:tcW w:w="5812" w:type="dxa"/>
          </w:tcPr>
          <w:p w14:paraId="3F108420" w14:textId="502B1F95" w:rsidR="00B945EE" w:rsidRPr="003F1760" w:rsidRDefault="003F1760" w:rsidP="003F1760">
            <w:pPr>
              <w:autoSpaceDE w:val="0"/>
              <w:autoSpaceDN w:val="0"/>
              <w:adjustRightInd w:val="0"/>
              <w:rPr>
                <w:rFonts w:ascii="Arial" w:hAnsi="Arial" w:cs="Arial"/>
                <w:sz w:val="22"/>
                <w:szCs w:val="22"/>
              </w:rPr>
            </w:pPr>
            <w:r w:rsidRPr="003F1760">
              <w:rPr>
                <w:rFonts w:ascii="Arial" w:hAnsi="Arial" w:cs="Arial"/>
                <w:sz w:val="22"/>
                <w:szCs w:val="22"/>
                <w:lang w:eastAsia="en-GB"/>
              </w:rPr>
              <w:t>Understand and comply with relevant codes of conduct.</w:t>
            </w:r>
          </w:p>
        </w:tc>
      </w:tr>
      <w:tr w:rsidR="00B945EE" w:rsidRPr="00B945EE" w14:paraId="197FF7B0" w14:textId="77777777" w:rsidTr="00C75909">
        <w:trPr>
          <w:cantSplit/>
          <w:trHeight w:val="279"/>
        </w:trPr>
        <w:tc>
          <w:tcPr>
            <w:tcW w:w="3402" w:type="dxa"/>
            <w:vMerge/>
          </w:tcPr>
          <w:p w14:paraId="3F602830" w14:textId="77777777" w:rsidR="00B945EE" w:rsidRPr="00B945EE" w:rsidRDefault="00B945EE" w:rsidP="00621553">
            <w:pPr>
              <w:numPr>
                <w:ilvl w:val="0"/>
                <w:numId w:val="1"/>
              </w:numPr>
              <w:tabs>
                <w:tab w:val="clear" w:pos="360"/>
                <w:tab w:val="num" w:pos="502"/>
              </w:tabs>
              <w:ind w:left="502"/>
              <w:rPr>
                <w:rFonts w:ascii="Arial" w:hAnsi="Arial" w:cs="Arial"/>
                <w:sz w:val="22"/>
                <w:szCs w:val="22"/>
              </w:rPr>
            </w:pPr>
          </w:p>
        </w:tc>
        <w:tc>
          <w:tcPr>
            <w:tcW w:w="567" w:type="dxa"/>
          </w:tcPr>
          <w:p w14:paraId="66F29AC4" w14:textId="77777777" w:rsidR="00B945EE" w:rsidRPr="00B945EE" w:rsidRDefault="00B945EE" w:rsidP="00C75909">
            <w:pPr>
              <w:jc w:val="both"/>
              <w:rPr>
                <w:rFonts w:ascii="Arial" w:hAnsi="Arial" w:cs="Arial"/>
                <w:sz w:val="22"/>
                <w:szCs w:val="22"/>
              </w:rPr>
            </w:pPr>
            <w:r w:rsidRPr="00B945EE">
              <w:rPr>
                <w:rFonts w:ascii="Arial" w:hAnsi="Arial" w:cs="Arial"/>
                <w:sz w:val="22"/>
                <w:szCs w:val="22"/>
              </w:rPr>
              <w:t>E2</w:t>
            </w:r>
          </w:p>
        </w:tc>
        <w:tc>
          <w:tcPr>
            <w:tcW w:w="5812" w:type="dxa"/>
          </w:tcPr>
          <w:p w14:paraId="04284F89" w14:textId="0B8B6163" w:rsidR="00B945EE" w:rsidRPr="003F1760" w:rsidRDefault="003F1760" w:rsidP="003F1760">
            <w:pPr>
              <w:autoSpaceDE w:val="0"/>
              <w:autoSpaceDN w:val="0"/>
              <w:adjustRightInd w:val="0"/>
              <w:rPr>
                <w:rFonts w:ascii="Arial" w:hAnsi="Arial" w:cs="Arial"/>
                <w:sz w:val="22"/>
                <w:szCs w:val="22"/>
              </w:rPr>
            </w:pPr>
            <w:r w:rsidRPr="003F1760">
              <w:rPr>
                <w:rFonts w:ascii="Arial" w:hAnsi="Arial" w:cs="Arial"/>
                <w:sz w:val="22"/>
                <w:szCs w:val="22"/>
                <w:lang w:eastAsia="en-GB"/>
              </w:rPr>
              <w:t>Understand the safety implications of their role and manage, apply and improve safe systems of work</w:t>
            </w:r>
          </w:p>
        </w:tc>
      </w:tr>
      <w:tr w:rsidR="00B945EE" w:rsidRPr="00B945EE" w14:paraId="7D2B299F" w14:textId="77777777" w:rsidTr="00C75909">
        <w:trPr>
          <w:cantSplit/>
          <w:trHeight w:val="539"/>
        </w:trPr>
        <w:tc>
          <w:tcPr>
            <w:tcW w:w="3402" w:type="dxa"/>
            <w:vMerge/>
          </w:tcPr>
          <w:p w14:paraId="5D4DE843" w14:textId="77777777" w:rsidR="00B945EE" w:rsidRPr="00B945EE" w:rsidRDefault="00B945EE" w:rsidP="00621553">
            <w:pPr>
              <w:numPr>
                <w:ilvl w:val="0"/>
                <w:numId w:val="1"/>
              </w:numPr>
              <w:tabs>
                <w:tab w:val="clear" w:pos="360"/>
                <w:tab w:val="num" w:pos="502"/>
              </w:tabs>
              <w:ind w:left="502"/>
              <w:rPr>
                <w:rFonts w:ascii="Arial" w:hAnsi="Arial" w:cs="Arial"/>
                <w:sz w:val="22"/>
                <w:szCs w:val="22"/>
              </w:rPr>
            </w:pPr>
          </w:p>
        </w:tc>
        <w:tc>
          <w:tcPr>
            <w:tcW w:w="567" w:type="dxa"/>
          </w:tcPr>
          <w:p w14:paraId="10D43D91" w14:textId="77777777" w:rsidR="00B945EE" w:rsidRPr="00B945EE" w:rsidRDefault="00B945EE" w:rsidP="00C75909">
            <w:pPr>
              <w:jc w:val="both"/>
              <w:rPr>
                <w:rFonts w:ascii="Arial" w:hAnsi="Arial" w:cs="Arial"/>
                <w:sz w:val="22"/>
                <w:szCs w:val="22"/>
              </w:rPr>
            </w:pPr>
            <w:r w:rsidRPr="00B945EE">
              <w:rPr>
                <w:rFonts w:ascii="Arial" w:hAnsi="Arial" w:cs="Arial"/>
                <w:sz w:val="22"/>
                <w:szCs w:val="22"/>
              </w:rPr>
              <w:t>E3</w:t>
            </w:r>
          </w:p>
        </w:tc>
        <w:tc>
          <w:tcPr>
            <w:tcW w:w="5812" w:type="dxa"/>
          </w:tcPr>
          <w:p w14:paraId="394A9461" w14:textId="7E443C39" w:rsidR="00B945EE" w:rsidRPr="003F1760" w:rsidRDefault="003F1760" w:rsidP="003F1760">
            <w:pPr>
              <w:autoSpaceDE w:val="0"/>
              <w:autoSpaceDN w:val="0"/>
              <w:adjustRightInd w:val="0"/>
              <w:rPr>
                <w:rFonts w:ascii="Arial" w:hAnsi="Arial" w:cs="Arial"/>
                <w:sz w:val="22"/>
                <w:szCs w:val="22"/>
              </w:rPr>
            </w:pPr>
            <w:r w:rsidRPr="003F1760">
              <w:rPr>
                <w:rFonts w:ascii="Arial" w:hAnsi="Arial" w:cs="Arial"/>
                <w:sz w:val="22"/>
                <w:szCs w:val="22"/>
                <w:lang w:eastAsia="en-GB"/>
              </w:rPr>
              <w:t>Understand the principles of sustainable development and apply them in their work/</w:t>
            </w:r>
          </w:p>
        </w:tc>
      </w:tr>
      <w:tr w:rsidR="00B945EE" w:rsidRPr="00B945EE" w14:paraId="5B27BC71" w14:textId="77777777" w:rsidTr="00C75909">
        <w:trPr>
          <w:cantSplit/>
          <w:trHeight w:val="561"/>
        </w:trPr>
        <w:tc>
          <w:tcPr>
            <w:tcW w:w="3402" w:type="dxa"/>
            <w:vMerge/>
          </w:tcPr>
          <w:p w14:paraId="7BE8B789" w14:textId="77777777" w:rsidR="00B945EE" w:rsidRPr="00B945EE" w:rsidRDefault="00B945EE" w:rsidP="00621553">
            <w:pPr>
              <w:numPr>
                <w:ilvl w:val="0"/>
                <w:numId w:val="1"/>
              </w:numPr>
              <w:tabs>
                <w:tab w:val="clear" w:pos="360"/>
                <w:tab w:val="num" w:pos="502"/>
              </w:tabs>
              <w:ind w:left="502"/>
              <w:rPr>
                <w:rFonts w:ascii="Arial" w:hAnsi="Arial" w:cs="Arial"/>
                <w:sz w:val="22"/>
                <w:szCs w:val="22"/>
              </w:rPr>
            </w:pPr>
          </w:p>
        </w:tc>
        <w:tc>
          <w:tcPr>
            <w:tcW w:w="567" w:type="dxa"/>
          </w:tcPr>
          <w:p w14:paraId="29D60FDC" w14:textId="77777777" w:rsidR="00B945EE" w:rsidRPr="00B945EE" w:rsidRDefault="00B945EE" w:rsidP="00C75909">
            <w:pPr>
              <w:jc w:val="both"/>
              <w:rPr>
                <w:rFonts w:ascii="Arial" w:hAnsi="Arial" w:cs="Arial"/>
                <w:sz w:val="22"/>
                <w:szCs w:val="22"/>
              </w:rPr>
            </w:pPr>
            <w:r w:rsidRPr="00B945EE">
              <w:rPr>
                <w:rFonts w:ascii="Arial" w:hAnsi="Arial" w:cs="Arial"/>
                <w:sz w:val="22"/>
                <w:szCs w:val="22"/>
              </w:rPr>
              <w:t>E4</w:t>
            </w:r>
          </w:p>
        </w:tc>
        <w:tc>
          <w:tcPr>
            <w:tcW w:w="5812" w:type="dxa"/>
          </w:tcPr>
          <w:p w14:paraId="142B45F6" w14:textId="6B8AF086" w:rsidR="00B945EE" w:rsidRPr="003F1760" w:rsidRDefault="003F1760" w:rsidP="003F1760">
            <w:pPr>
              <w:autoSpaceDE w:val="0"/>
              <w:autoSpaceDN w:val="0"/>
              <w:adjustRightInd w:val="0"/>
              <w:rPr>
                <w:rFonts w:ascii="Arial" w:hAnsi="Arial" w:cs="Arial"/>
                <w:sz w:val="22"/>
                <w:szCs w:val="22"/>
              </w:rPr>
            </w:pPr>
            <w:r w:rsidRPr="003F1760">
              <w:rPr>
                <w:rFonts w:ascii="Arial" w:hAnsi="Arial" w:cs="Arial"/>
                <w:sz w:val="22"/>
                <w:szCs w:val="22"/>
                <w:lang w:eastAsia="en-GB"/>
              </w:rPr>
              <w:t>Carry out and record the Continuing Professional Development (CPD) necessary to maintain and enhance competence in their own area of practice</w:t>
            </w:r>
          </w:p>
        </w:tc>
      </w:tr>
      <w:tr w:rsidR="00B945EE" w:rsidRPr="00B945EE" w14:paraId="15D8000A" w14:textId="77777777" w:rsidTr="00C75909">
        <w:trPr>
          <w:cantSplit/>
          <w:trHeight w:val="331"/>
        </w:trPr>
        <w:tc>
          <w:tcPr>
            <w:tcW w:w="3402" w:type="dxa"/>
            <w:vMerge/>
          </w:tcPr>
          <w:p w14:paraId="1E751F3B" w14:textId="77777777" w:rsidR="00B945EE" w:rsidRPr="00B945EE" w:rsidRDefault="00B945EE" w:rsidP="00C75909">
            <w:pPr>
              <w:ind w:left="360"/>
              <w:rPr>
                <w:rFonts w:ascii="Arial" w:hAnsi="Arial" w:cs="Arial"/>
                <w:sz w:val="22"/>
                <w:szCs w:val="22"/>
              </w:rPr>
            </w:pPr>
          </w:p>
        </w:tc>
        <w:tc>
          <w:tcPr>
            <w:tcW w:w="567" w:type="dxa"/>
          </w:tcPr>
          <w:p w14:paraId="0E3BEEA8" w14:textId="77777777" w:rsidR="00B945EE" w:rsidRPr="00B945EE" w:rsidRDefault="00B945EE" w:rsidP="00C75909">
            <w:pPr>
              <w:jc w:val="both"/>
              <w:rPr>
                <w:rFonts w:ascii="Arial" w:hAnsi="Arial" w:cs="Arial"/>
                <w:sz w:val="22"/>
                <w:szCs w:val="22"/>
              </w:rPr>
            </w:pPr>
            <w:r w:rsidRPr="00B945EE">
              <w:rPr>
                <w:rFonts w:ascii="Arial" w:hAnsi="Arial" w:cs="Arial"/>
                <w:sz w:val="22"/>
                <w:szCs w:val="22"/>
              </w:rPr>
              <w:t>E5</w:t>
            </w:r>
          </w:p>
        </w:tc>
        <w:tc>
          <w:tcPr>
            <w:tcW w:w="5812" w:type="dxa"/>
          </w:tcPr>
          <w:p w14:paraId="2C3F5CCD" w14:textId="0A32A8DB" w:rsidR="00B945EE" w:rsidRPr="003F1760" w:rsidRDefault="003F1760" w:rsidP="003F1760">
            <w:pPr>
              <w:autoSpaceDE w:val="0"/>
              <w:autoSpaceDN w:val="0"/>
              <w:adjustRightInd w:val="0"/>
              <w:rPr>
                <w:rFonts w:ascii="Arial" w:hAnsi="Arial" w:cs="Arial"/>
                <w:sz w:val="22"/>
                <w:szCs w:val="22"/>
              </w:rPr>
            </w:pPr>
            <w:r w:rsidRPr="003F1760">
              <w:rPr>
                <w:rFonts w:ascii="Arial" w:hAnsi="Arial" w:cs="Arial"/>
                <w:sz w:val="22"/>
                <w:szCs w:val="22"/>
                <w:lang w:eastAsia="en-GB"/>
              </w:rPr>
              <w:t>Understand the ethical issues that may arise in their role and carry out their responsibilities in an ethical manner.</w:t>
            </w:r>
          </w:p>
        </w:tc>
      </w:tr>
    </w:tbl>
    <w:p w14:paraId="55306A25" w14:textId="77777777" w:rsidR="00B945EE" w:rsidRDefault="00B945EE">
      <w:pPr>
        <w:rPr>
          <w:rFonts w:ascii="Arial" w:hAnsi="Arial" w:cs="Arial"/>
        </w:rPr>
      </w:pPr>
    </w:p>
    <w:p w14:paraId="013C1475" w14:textId="3C5366C6" w:rsidR="00EC2267" w:rsidRPr="00404851" w:rsidRDefault="00EC2267">
      <w:pPr>
        <w:rPr>
          <w:rFonts w:ascii="Arial" w:hAnsi="Arial" w:cs="Arial"/>
          <w:sz w:val="22"/>
          <w:szCs w:val="22"/>
        </w:rPr>
      </w:pPr>
      <w:r w:rsidRPr="00404851">
        <w:rPr>
          <w:rFonts w:ascii="Arial" w:hAnsi="Arial" w:cs="Arial"/>
          <w:sz w:val="22"/>
          <w:szCs w:val="22"/>
        </w:rPr>
        <w:t>These are expanded on the following pages.</w:t>
      </w:r>
    </w:p>
    <w:p w14:paraId="669A87C7" w14:textId="5157D2EE" w:rsidR="00404851" w:rsidRDefault="00404851">
      <w:pPr>
        <w:rPr>
          <w:rFonts w:ascii="Arial" w:hAnsi="Arial" w:cs="Arial"/>
        </w:rPr>
      </w:pPr>
    </w:p>
    <w:p w14:paraId="3143D50B" w14:textId="690A3394" w:rsidR="00404851" w:rsidRPr="00404851" w:rsidRDefault="00404851" w:rsidP="00404851">
      <w:pPr>
        <w:autoSpaceDE w:val="0"/>
        <w:autoSpaceDN w:val="0"/>
        <w:adjustRightInd w:val="0"/>
        <w:rPr>
          <w:rFonts w:ascii="Arial" w:hAnsi="Arial" w:cs="Arial"/>
          <w:sz w:val="18"/>
          <w:szCs w:val="18"/>
        </w:rPr>
      </w:pPr>
      <w:r w:rsidRPr="00404851">
        <w:rPr>
          <w:rFonts w:ascii="Arial" w:hAnsi="Arial" w:cs="Arial"/>
          <w:sz w:val="22"/>
          <w:szCs w:val="22"/>
          <w:lang w:eastAsia="en-GB"/>
        </w:rPr>
        <w:t>The examples of evidence are intended as guidance to help identify activities that might demonstrate the required competence and commitment for Chartered Engineer registration. They are intended as examples only</w:t>
      </w:r>
      <w:r w:rsidR="00880267">
        <w:rPr>
          <w:rFonts w:ascii="Arial" w:hAnsi="Arial" w:cs="Arial"/>
          <w:sz w:val="22"/>
          <w:szCs w:val="22"/>
          <w:lang w:eastAsia="en-GB"/>
        </w:rPr>
        <w:t>,</w:t>
      </w:r>
      <w:r w:rsidRPr="00404851">
        <w:rPr>
          <w:rFonts w:ascii="Arial" w:hAnsi="Arial" w:cs="Arial"/>
          <w:sz w:val="22"/>
          <w:szCs w:val="22"/>
          <w:lang w:eastAsia="en-GB"/>
        </w:rPr>
        <w:t xml:space="preserve"> as the most appropriate evidence will vary with each individual role. The list is not exhaustive and other types of evidence </w:t>
      </w:r>
      <w:r w:rsidR="00880267">
        <w:rPr>
          <w:rFonts w:ascii="Arial" w:hAnsi="Arial" w:cs="Arial"/>
          <w:sz w:val="22"/>
          <w:szCs w:val="22"/>
          <w:lang w:eastAsia="en-GB"/>
        </w:rPr>
        <w:t>may</w:t>
      </w:r>
      <w:r w:rsidRPr="00404851">
        <w:rPr>
          <w:rFonts w:ascii="Arial" w:hAnsi="Arial" w:cs="Arial"/>
          <w:sz w:val="22"/>
          <w:szCs w:val="22"/>
          <w:lang w:eastAsia="en-GB"/>
        </w:rPr>
        <w:t xml:space="preserve"> be valid. There is no requirement to provide multiple examples of evidence for each area of competence, but examples from two or three projects or tasks would be useful.</w:t>
      </w:r>
    </w:p>
    <w:p w14:paraId="243587F0" w14:textId="77777777" w:rsidR="00B83898" w:rsidRDefault="00EC2267">
      <w:pPr>
        <w:pStyle w:val="BodyTextIndent2"/>
        <w:jc w:val="both"/>
      </w:pPr>
      <w:r>
        <w:br w:type="page"/>
      </w:r>
    </w:p>
    <w:p w14:paraId="660FBDB4" w14:textId="77777777" w:rsidR="00B83898" w:rsidRPr="00B83898" w:rsidRDefault="00B83898" w:rsidP="00B83898">
      <w:pPr>
        <w:pStyle w:val="BodyTextIndent2"/>
        <w:jc w:val="center"/>
        <w:rPr>
          <w:u w:val="single"/>
        </w:rPr>
      </w:pPr>
      <w:r w:rsidRPr="00B83898">
        <w:rPr>
          <w:u w:val="single"/>
        </w:rPr>
        <w:lastRenderedPageBreak/>
        <w:t>APPENDIX B</w:t>
      </w:r>
    </w:p>
    <w:p w14:paraId="2AA8FCB9" w14:textId="77777777" w:rsidR="00B83898" w:rsidRPr="00B83898" w:rsidRDefault="00B83898" w:rsidP="00B83898">
      <w:pPr>
        <w:pStyle w:val="BodyTextIndent2"/>
        <w:jc w:val="center"/>
        <w:rPr>
          <w:u w:val="single"/>
        </w:rPr>
      </w:pPr>
    </w:p>
    <w:p w14:paraId="6653CC48" w14:textId="04ED9CE7" w:rsidR="00B83898" w:rsidRPr="00B83898" w:rsidRDefault="00B83898" w:rsidP="00B83898">
      <w:pPr>
        <w:pStyle w:val="BodyTextIndent2"/>
        <w:jc w:val="center"/>
        <w:rPr>
          <w:u w:val="single"/>
        </w:rPr>
      </w:pPr>
      <w:r w:rsidRPr="00B83898">
        <w:rPr>
          <w:u w:val="single"/>
        </w:rPr>
        <w:t>COMPETENCE EXAMPLES</w:t>
      </w:r>
    </w:p>
    <w:p w14:paraId="6272FC7E" w14:textId="77777777" w:rsidR="00B83898" w:rsidRDefault="00B83898">
      <w:pPr>
        <w:pStyle w:val="BodyTextIndent2"/>
        <w:jc w:val="both"/>
      </w:pPr>
    </w:p>
    <w:p w14:paraId="78E96F7E" w14:textId="37D0DB1F" w:rsidR="00EC2267" w:rsidRDefault="00EC2267">
      <w:pPr>
        <w:pStyle w:val="BodyTextIndent2"/>
        <w:jc w:val="both"/>
        <w:rPr>
          <w:smallCaps/>
          <w:color w:val="auto"/>
          <w:sz w:val="20"/>
        </w:rPr>
      </w:pPr>
      <w:r>
        <w:rPr>
          <w:smallCaps/>
          <w:color w:val="auto"/>
          <w:sz w:val="20"/>
        </w:rPr>
        <w:t>A.</w:t>
      </w:r>
      <w:r>
        <w:rPr>
          <w:smallCaps/>
          <w:color w:val="auto"/>
          <w:sz w:val="20"/>
        </w:rPr>
        <w:tab/>
        <w:t>Optimise the application of existing and emerging technology because of your specialist understanding of corrosion Engineering, prevention or control and a broad knowledge of scientific principles</w:t>
      </w:r>
      <w:r w:rsidR="00356985">
        <w:rPr>
          <w:smallCaps/>
          <w:color w:val="auto"/>
          <w:sz w:val="20"/>
        </w:rPr>
        <w:t xml:space="preserve">.  </w:t>
      </w:r>
      <w:r>
        <w:rPr>
          <w:smallCaps/>
          <w:color w:val="auto"/>
          <w:sz w:val="20"/>
        </w:rPr>
        <w:t xml:space="preserve"> </w:t>
      </w:r>
      <w:r>
        <w:rPr>
          <w:color w:val="auto"/>
          <w:sz w:val="20"/>
        </w:rPr>
        <w:t>Chartered Engineers will</w:t>
      </w:r>
      <w:r>
        <w:rPr>
          <w:smallCaps/>
          <w:color w:val="auto"/>
          <w:sz w:val="20"/>
        </w:rPr>
        <w:t>:</w:t>
      </w:r>
    </w:p>
    <w:p w14:paraId="2E672E4F" w14:textId="77777777" w:rsidR="00EC2267" w:rsidRDefault="00EC2267">
      <w:pPr>
        <w:ind w:left="720" w:hanging="720"/>
        <w:jc w:val="both"/>
        <w:rPr>
          <w:rFonts w:ascii="Arial" w:hAnsi="Arial" w:cs="Arial"/>
          <w:b/>
        </w:rPr>
      </w:pPr>
    </w:p>
    <w:p w14:paraId="4768638A" w14:textId="7A9B350C" w:rsidR="00EC2267" w:rsidRDefault="00EC2267">
      <w:pPr>
        <w:ind w:left="720" w:hanging="720"/>
        <w:jc w:val="both"/>
        <w:rPr>
          <w:rFonts w:ascii="Arial" w:hAnsi="Arial" w:cs="Arial"/>
          <w:b/>
        </w:rPr>
      </w:pPr>
      <w:r>
        <w:rPr>
          <w:rFonts w:ascii="Arial" w:hAnsi="Arial" w:cs="Arial"/>
          <w:b/>
        </w:rPr>
        <w:t>A.1</w:t>
      </w:r>
      <w:r>
        <w:rPr>
          <w:rFonts w:ascii="Arial" w:hAnsi="Arial" w:cs="Arial"/>
          <w:b/>
        </w:rPr>
        <w:tab/>
        <w:t>Ensure that his/her knowledge and understanding of corrosion engineering, prevention or control is firmly based and that he/she is able to contribute to emerging technology</w:t>
      </w:r>
      <w:r w:rsidR="00356985">
        <w:rPr>
          <w:rFonts w:ascii="Arial" w:hAnsi="Arial" w:cs="Arial"/>
          <w:b/>
        </w:rPr>
        <w:t xml:space="preserve">.  </w:t>
      </w:r>
      <w:r>
        <w:rPr>
          <w:rFonts w:ascii="Arial" w:hAnsi="Arial" w:cs="Arial"/>
          <w:b/>
        </w:rPr>
        <w:t xml:space="preserve"> This includes the ability to:</w:t>
      </w:r>
    </w:p>
    <w:p w14:paraId="0ABF92FB" w14:textId="77777777" w:rsidR="00EC2267" w:rsidRDefault="00EC2267" w:rsidP="00621553">
      <w:pPr>
        <w:numPr>
          <w:ilvl w:val="1"/>
          <w:numId w:val="2"/>
        </w:numPr>
        <w:jc w:val="both"/>
        <w:rPr>
          <w:rFonts w:ascii="Arial" w:hAnsi="Arial" w:cs="Arial"/>
        </w:rPr>
      </w:pPr>
      <w:r>
        <w:rPr>
          <w:rFonts w:ascii="Arial" w:hAnsi="Arial" w:cs="Arial"/>
        </w:rPr>
        <w:t>Develop and use an understanding of the relationships that exist amongst composition, structure, properties and processing to optimise all relevant applications.</w:t>
      </w:r>
    </w:p>
    <w:p w14:paraId="72766599" w14:textId="77777777" w:rsidR="00EC2267" w:rsidRDefault="00EC2267" w:rsidP="00621553">
      <w:pPr>
        <w:numPr>
          <w:ilvl w:val="1"/>
          <w:numId w:val="2"/>
        </w:numPr>
        <w:jc w:val="both"/>
        <w:rPr>
          <w:rFonts w:ascii="Arial" w:hAnsi="Arial" w:cs="Arial"/>
        </w:rPr>
      </w:pPr>
      <w:r>
        <w:rPr>
          <w:rFonts w:ascii="Arial" w:hAnsi="Arial" w:cs="Arial"/>
        </w:rPr>
        <w:t>Contribute specialist knowledge of corrosion engineering, prevention or control to the development of production, fabrication and any other manufacturing processes.</w:t>
      </w:r>
    </w:p>
    <w:p w14:paraId="4324842F" w14:textId="77777777" w:rsidR="00EC2267" w:rsidRDefault="00EC2267" w:rsidP="00621553">
      <w:pPr>
        <w:numPr>
          <w:ilvl w:val="1"/>
          <w:numId w:val="2"/>
        </w:numPr>
        <w:jc w:val="both"/>
        <w:rPr>
          <w:rFonts w:ascii="Arial" w:hAnsi="Arial" w:cs="Arial"/>
        </w:rPr>
      </w:pPr>
      <w:r>
        <w:rPr>
          <w:rFonts w:ascii="Arial" w:hAnsi="Arial" w:cs="Arial"/>
        </w:rPr>
        <w:t>Identify personal technical weaknesses and use all appropriate resources to overcome them.</w:t>
      </w:r>
    </w:p>
    <w:p w14:paraId="6AEFE49A" w14:textId="77777777" w:rsidR="00EC2267" w:rsidRDefault="00EC2267" w:rsidP="00621553">
      <w:pPr>
        <w:numPr>
          <w:ilvl w:val="1"/>
          <w:numId w:val="2"/>
        </w:numPr>
        <w:jc w:val="both"/>
        <w:rPr>
          <w:rFonts w:ascii="Arial" w:hAnsi="Arial" w:cs="Arial"/>
        </w:rPr>
      </w:pPr>
      <w:r>
        <w:rPr>
          <w:rFonts w:ascii="Arial" w:hAnsi="Arial" w:cs="Arial"/>
        </w:rPr>
        <w:t>Increase their own personal knowledge base through research, experimentation and information retrieval.</w:t>
      </w:r>
    </w:p>
    <w:p w14:paraId="1021C682" w14:textId="77777777" w:rsidR="00EC2267" w:rsidRDefault="00EC2267">
      <w:pPr>
        <w:ind w:left="720" w:hanging="720"/>
        <w:jc w:val="both"/>
        <w:rPr>
          <w:rFonts w:ascii="Arial" w:hAnsi="Arial" w:cs="Arial"/>
          <w:b/>
        </w:rPr>
      </w:pPr>
    </w:p>
    <w:p w14:paraId="7AC925B1" w14:textId="04A8D795" w:rsidR="00EC2267" w:rsidRDefault="00EC2267">
      <w:pPr>
        <w:ind w:left="720" w:hanging="720"/>
        <w:jc w:val="both"/>
        <w:rPr>
          <w:rFonts w:ascii="Arial" w:hAnsi="Arial" w:cs="Arial"/>
          <w:b/>
        </w:rPr>
      </w:pPr>
      <w:r>
        <w:rPr>
          <w:rFonts w:ascii="Arial" w:hAnsi="Arial" w:cs="Arial"/>
          <w:b/>
        </w:rPr>
        <w:t xml:space="preserve">A.2 </w:t>
      </w:r>
      <w:r>
        <w:rPr>
          <w:rFonts w:ascii="Arial" w:hAnsi="Arial" w:cs="Arial"/>
          <w:b/>
        </w:rPr>
        <w:tab/>
        <w:t>Demonstrate competent practice of experimental corrosion engineering, prevention or control technology</w:t>
      </w:r>
      <w:r w:rsidR="00356985">
        <w:rPr>
          <w:rFonts w:ascii="Arial" w:hAnsi="Arial" w:cs="Arial"/>
          <w:b/>
        </w:rPr>
        <w:t xml:space="preserve">.  </w:t>
      </w:r>
      <w:r>
        <w:rPr>
          <w:rFonts w:ascii="Arial" w:hAnsi="Arial" w:cs="Arial"/>
          <w:b/>
        </w:rPr>
        <w:t xml:space="preserve"> This includes the ability to:</w:t>
      </w:r>
    </w:p>
    <w:p w14:paraId="11B7E78C" w14:textId="77777777" w:rsidR="00EC2267" w:rsidRDefault="00EC2267" w:rsidP="00621553">
      <w:pPr>
        <w:numPr>
          <w:ilvl w:val="1"/>
          <w:numId w:val="3"/>
        </w:numPr>
        <w:jc w:val="both"/>
        <w:rPr>
          <w:rFonts w:ascii="Arial" w:hAnsi="Arial" w:cs="Arial"/>
        </w:rPr>
      </w:pPr>
      <w:r>
        <w:rPr>
          <w:rFonts w:ascii="Arial" w:hAnsi="Arial" w:cs="Arial"/>
        </w:rPr>
        <w:t>Prepare samples for examination and testing with an appreciation of the importance of appropriate sample locations.</w:t>
      </w:r>
    </w:p>
    <w:p w14:paraId="573A9D3B" w14:textId="77777777" w:rsidR="00EC2267" w:rsidRDefault="00EC2267" w:rsidP="00621553">
      <w:pPr>
        <w:numPr>
          <w:ilvl w:val="1"/>
          <w:numId w:val="3"/>
        </w:numPr>
        <w:jc w:val="both"/>
        <w:rPr>
          <w:rFonts w:ascii="Arial" w:hAnsi="Arial" w:cs="Arial"/>
        </w:rPr>
      </w:pPr>
      <w:r>
        <w:rPr>
          <w:rFonts w:ascii="Arial" w:hAnsi="Arial" w:cs="Arial"/>
        </w:rPr>
        <w:t>Select and use appropriate characterisation techniques, including performance testing, micro-structural and chemical analysis, and to interpret and report on the findings.</w:t>
      </w:r>
    </w:p>
    <w:p w14:paraId="7EAEC330" w14:textId="77777777" w:rsidR="00EC2267" w:rsidRDefault="00EC2267" w:rsidP="00621553">
      <w:pPr>
        <w:numPr>
          <w:ilvl w:val="1"/>
          <w:numId w:val="3"/>
        </w:numPr>
        <w:jc w:val="both"/>
        <w:rPr>
          <w:rFonts w:ascii="Arial" w:hAnsi="Arial" w:cs="Arial"/>
        </w:rPr>
      </w:pPr>
      <w:r>
        <w:rPr>
          <w:rFonts w:ascii="Arial" w:hAnsi="Arial" w:cs="Arial"/>
        </w:rPr>
        <w:t>Recognise the uses, advantages and limitations of relevant equipment, control systems and procedures.</w:t>
      </w:r>
    </w:p>
    <w:p w14:paraId="1182F1B7" w14:textId="77777777" w:rsidR="00EC2267" w:rsidRDefault="00EC2267" w:rsidP="00621553">
      <w:pPr>
        <w:numPr>
          <w:ilvl w:val="1"/>
          <w:numId w:val="3"/>
        </w:numPr>
        <w:jc w:val="both"/>
        <w:rPr>
          <w:rFonts w:ascii="Arial" w:hAnsi="Arial" w:cs="Arial"/>
        </w:rPr>
      </w:pPr>
      <w:r>
        <w:rPr>
          <w:rFonts w:ascii="Arial" w:hAnsi="Arial" w:cs="Arial"/>
        </w:rPr>
        <w:t>Understand the importance of national and international standards, the controls necessary to obtain reliable results and the associated uncertainties.</w:t>
      </w:r>
    </w:p>
    <w:p w14:paraId="677FB4E6" w14:textId="77777777" w:rsidR="00EC2267" w:rsidRDefault="00EC2267">
      <w:pPr>
        <w:ind w:left="720" w:hanging="720"/>
        <w:jc w:val="both"/>
        <w:rPr>
          <w:rFonts w:ascii="Arial" w:hAnsi="Arial" w:cs="Arial"/>
          <w:b/>
        </w:rPr>
      </w:pPr>
    </w:p>
    <w:p w14:paraId="294BB6F8" w14:textId="60369CDF" w:rsidR="00EC2267" w:rsidRDefault="00EC2267">
      <w:pPr>
        <w:ind w:left="720" w:hanging="720"/>
        <w:jc w:val="both"/>
        <w:rPr>
          <w:rFonts w:ascii="Arial" w:hAnsi="Arial" w:cs="Arial"/>
        </w:rPr>
      </w:pPr>
      <w:r>
        <w:rPr>
          <w:rFonts w:ascii="Arial" w:hAnsi="Arial" w:cs="Arial"/>
          <w:b/>
        </w:rPr>
        <w:t>A.3</w:t>
      </w:r>
      <w:r>
        <w:rPr>
          <w:rFonts w:ascii="Arial" w:hAnsi="Arial" w:cs="Arial"/>
          <w:b/>
        </w:rPr>
        <w:tab/>
        <w:t>Ensure that knowledge of related disciplines is developed and maintained so that opportunities to exploit existing and emerging technologies are appreciated</w:t>
      </w:r>
      <w:r w:rsidR="00356985">
        <w:rPr>
          <w:rFonts w:ascii="Arial" w:hAnsi="Arial" w:cs="Arial"/>
          <w:b/>
        </w:rPr>
        <w:t xml:space="preserve">.  </w:t>
      </w:r>
      <w:r>
        <w:rPr>
          <w:rFonts w:ascii="Arial" w:hAnsi="Arial" w:cs="Arial"/>
          <w:b/>
        </w:rPr>
        <w:t>This includes the ability to:</w:t>
      </w:r>
    </w:p>
    <w:p w14:paraId="58B712A5" w14:textId="77777777" w:rsidR="00EC2267" w:rsidRDefault="00EC2267" w:rsidP="00621553">
      <w:pPr>
        <w:numPr>
          <w:ilvl w:val="1"/>
          <w:numId w:val="4"/>
        </w:numPr>
        <w:jc w:val="both"/>
        <w:rPr>
          <w:rFonts w:ascii="Arial" w:hAnsi="Arial" w:cs="Arial"/>
        </w:rPr>
      </w:pPr>
      <w:r>
        <w:rPr>
          <w:rFonts w:ascii="Arial" w:hAnsi="Arial" w:cs="Arial"/>
        </w:rPr>
        <w:t>Interpret the information contained in technical drawings</w:t>
      </w:r>
    </w:p>
    <w:p w14:paraId="025339E2" w14:textId="77777777" w:rsidR="00EC2267" w:rsidRDefault="00EC2267" w:rsidP="00621553">
      <w:pPr>
        <w:numPr>
          <w:ilvl w:val="1"/>
          <w:numId w:val="4"/>
        </w:numPr>
        <w:jc w:val="both"/>
        <w:rPr>
          <w:rFonts w:ascii="Arial" w:hAnsi="Arial" w:cs="Arial"/>
        </w:rPr>
      </w:pPr>
      <w:r>
        <w:rPr>
          <w:rFonts w:ascii="Arial" w:hAnsi="Arial" w:cs="Arial"/>
        </w:rPr>
        <w:t>Apply a range of engineering knowledge to technical problems</w:t>
      </w:r>
    </w:p>
    <w:p w14:paraId="4DE042D5" w14:textId="77777777" w:rsidR="00EC2267" w:rsidRDefault="00EC2267" w:rsidP="00621553">
      <w:pPr>
        <w:numPr>
          <w:ilvl w:val="1"/>
          <w:numId w:val="4"/>
        </w:numPr>
        <w:jc w:val="both"/>
        <w:rPr>
          <w:rFonts w:ascii="Arial" w:hAnsi="Arial" w:cs="Arial"/>
        </w:rPr>
      </w:pPr>
      <w:r>
        <w:rPr>
          <w:rFonts w:ascii="Arial" w:hAnsi="Arial" w:cs="Arial"/>
        </w:rPr>
        <w:t>Understand the application of computers in design, manufacture and as components of products</w:t>
      </w:r>
    </w:p>
    <w:p w14:paraId="2F70B3E8" w14:textId="77777777" w:rsidR="00EC2267" w:rsidRDefault="00EC2267" w:rsidP="00621553">
      <w:pPr>
        <w:numPr>
          <w:ilvl w:val="1"/>
          <w:numId w:val="4"/>
        </w:numPr>
        <w:jc w:val="both"/>
        <w:rPr>
          <w:rFonts w:ascii="Arial" w:hAnsi="Arial" w:cs="Arial"/>
        </w:rPr>
      </w:pPr>
      <w:r>
        <w:rPr>
          <w:rFonts w:ascii="Arial" w:hAnsi="Arial" w:cs="Arial"/>
        </w:rPr>
        <w:t>Participate in the design process and take a lead in the selection and use of materials/processes</w:t>
      </w:r>
    </w:p>
    <w:p w14:paraId="11B2A38D" w14:textId="77777777" w:rsidR="00EC2267" w:rsidRDefault="00EC2267" w:rsidP="00621553">
      <w:pPr>
        <w:numPr>
          <w:ilvl w:val="1"/>
          <w:numId w:val="4"/>
        </w:numPr>
        <w:jc w:val="both"/>
        <w:rPr>
          <w:rFonts w:ascii="Arial" w:hAnsi="Arial" w:cs="Arial"/>
        </w:rPr>
      </w:pPr>
      <w:r>
        <w:rPr>
          <w:rFonts w:ascii="Arial" w:hAnsi="Arial" w:cs="Arial"/>
        </w:rPr>
        <w:t>Extend knowledge of related disciplines or fields and encourage co-operation across discipline boundaries so that emerging technology is readily applied.</w:t>
      </w:r>
    </w:p>
    <w:p w14:paraId="0D390AA7" w14:textId="77777777" w:rsidR="00EC2267" w:rsidRDefault="00EC2267">
      <w:pPr>
        <w:ind w:left="720" w:hanging="720"/>
        <w:jc w:val="both"/>
        <w:rPr>
          <w:rFonts w:ascii="Arial" w:hAnsi="Arial" w:cs="Arial"/>
          <w:b/>
        </w:rPr>
      </w:pPr>
    </w:p>
    <w:p w14:paraId="605A6582" w14:textId="19238CBE" w:rsidR="00EC2267" w:rsidRDefault="00EC2267">
      <w:pPr>
        <w:ind w:left="720" w:hanging="720"/>
        <w:jc w:val="both"/>
        <w:rPr>
          <w:rFonts w:ascii="Arial" w:hAnsi="Arial" w:cs="Arial"/>
          <w:b/>
        </w:rPr>
      </w:pPr>
      <w:r>
        <w:rPr>
          <w:rFonts w:ascii="Arial" w:hAnsi="Arial" w:cs="Arial"/>
          <w:b/>
        </w:rPr>
        <w:t>A.4</w:t>
      </w:r>
      <w:r>
        <w:rPr>
          <w:rFonts w:ascii="Arial" w:hAnsi="Arial" w:cs="Arial"/>
          <w:b/>
        </w:rPr>
        <w:tab/>
        <w:t>Be able to exploit emerging technologies, which impinge on corrosion engineering, prevention or control</w:t>
      </w:r>
      <w:r w:rsidR="00356985">
        <w:rPr>
          <w:rFonts w:ascii="Arial" w:hAnsi="Arial" w:cs="Arial"/>
          <w:b/>
        </w:rPr>
        <w:t xml:space="preserve">.  </w:t>
      </w:r>
      <w:r>
        <w:rPr>
          <w:rFonts w:ascii="Arial" w:hAnsi="Arial" w:cs="Arial"/>
          <w:b/>
        </w:rPr>
        <w:t xml:space="preserve"> This includes the ability to:</w:t>
      </w:r>
    </w:p>
    <w:p w14:paraId="06F518F4" w14:textId="77777777" w:rsidR="00EC2267" w:rsidRDefault="00EC2267" w:rsidP="00621553">
      <w:pPr>
        <w:numPr>
          <w:ilvl w:val="0"/>
          <w:numId w:val="5"/>
        </w:numPr>
        <w:rPr>
          <w:rFonts w:ascii="Arial" w:hAnsi="Arial" w:cs="Arial"/>
        </w:rPr>
      </w:pPr>
      <w:r>
        <w:rPr>
          <w:rFonts w:ascii="Arial" w:hAnsi="Arial" w:cs="Arial"/>
        </w:rPr>
        <w:t>Assess the potential impact of emerging technologies on the production, processing and use of corrosion engineering, prevention and control processes.</w:t>
      </w:r>
    </w:p>
    <w:p w14:paraId="03CAEB43" w14:textId="77777777" w:rsidR="00EC2267" w:rsidRDefault="00EC2267" w:rsidP="00621553">
      <w:pPr>
        <w:numPr>
          <w:ilvl w:val="0"/>
          <w:numId w:val="5"/>
        </w:numPr>
        <w:rPr>
          <w:rFonts w:ascii="Arial" w:hAnsi="Arial" w:cs="Arial"/>
        </w:rPr>
      </w:pPr>
      <w:r>
        <w:rPr>
          <w:rFonts w:ascii="Arial" w:hAnsi="Arial" w:cs="Arial"/>
        </w:rPr>
        <w:t>Develop and maintain an understanding of the role of information technology and how it can change products or processes.</w:t>
      </w:r>
    </w:p>
    <w:p w14:paraId="1AB019AC" w14:textId="77777777" w:rsidR="00EC2267" w:rsidRDefault="00EC2267" w:rsidP="00621553">
      <w:pPr>
        <w:numPr>
          <w:ilvl w:val="0"/>
          <w:numId w:val="5"/>
        </w:numPr>
        <w:jc w:val="both"/>
        <w:rPr>
          <w:rFonts w:ascii="Arial" w:hAnsi="Arial" w:cs="Arial"/>
        </w:rPr>
      </w:pPr>
      <w:r>
        <w:rPr>
          <w:rFonts w:ascii="Arial" w:hAnsi="Arial" w:cs="Arial"/>
        </w:rPr>
        <w:t>Use all available information sources to be aware of technological developments in corrosion engineering, prevention and control and other emerging technologies.</w:t>
      </w:r>
    </w:p>
    <w:p w14:paraId="70D59507" w14:textId="77777777" w:rsidR="00EC2267" w:rsidRDefault="00EC2267" w:rsidP="00621553">
      <w:pPr>
        <w:numPr>
          <w:ilvl w:val="0"/>
          <w:numId w:val="5"/>
        </w:numPr>
        <w:jc w:val="both"/>
        <w:rPr>
          <w:rFonts w:ascii="Arial" w:hAnsi="Arial" w:cs="Arial"/>
        </w:rPr>
      </w:pPr>
      <w:r>
        <w:rPr>
          <w:rFonts w:ascii="Arial" w:hAnsi="Arial" w:cs="Arial"/>
        </w:rPr>
        <w:t>Evaluate the potential impact of new technologies in terms of any manufacturing process on product design and life cycle including recycling and environmental issues.</w:t>
      </w:r>
    </w:p>
    <w:p w14:paraId="4CC31A90" w14:textId="77777777" w:rsidR="00EC2267" w:rsidRDefault="00EC2267">
      <w:pPr>
        <w:jc w:val="both"/>
        <w:rPr>
          <w:rFonts w:ascii="Arial" w:hAnsi="Arial" w:cs="Arial"/>
        </w:rPr>
      </w:pPr>
    </w:p>
    <w:p w14:paraId="73DEEB3D" w14:textId="04329011" w:rsidR="00EC2267" w:rsidRDefault="00EC2267">
      <w:pPr>
        <w:jc w:val="both"/>
        <w:rPr>
          <w:rFonts w:ascii="Arial" w:hAnsi="Arial" w:cs="Arial"/>
        </w:rPr>
      </w:pPr>
      <w:r>
        <w:rPr>
          <w:rFonts w:ascii="Arial" w:hAnsi="Arial" w:cs="Arial"/>
          <w:b/>
        </w:rPr>
        <w:t>A.5</w:t>
      </w:r>
      <w:r>
        <w:rPr>
          <w:rFonts w:ascii="Arial" w:hAnsi="Arial" w:cs="Arial"/>
          <w:b/>
        </w:rPr>
        <w:tab/>
        <w:t>Promote innovation and technology transfer</w:t>
      </w:r>
      <w:r w:rsidR="00356985">
        <w:rPr>
          <w:rFonts w:ascii="Arial" w:hAnsi="Arial" w:cs="Arial"/>
          <w:b/>
        </w:rPr>
        <w:t xml:space="preserve">.  </w:t>
      </w:r>
      <w:r>
        <w:rPr>
          <w:rFonts w:ascii="Arial" w:hAnsi="Arial" w:cs="Arial"/>
          <w:b/>
        </w:rPr>
        <w:t>This includes the ability to:</w:t>
      </w:r>
    </w:p>
    <w:p w14:paraId="49F376B3" w14:textId="77777777" w:rsidR="00EC2267" w:rsidRDefault="00EC2267" w:rsidP="00621553">
      <w:pPr>
        <w:numPr>
          <w:ilvl w:val="0"/>
          <w:numId w:val="6"/>
        </w:numPr>
        <w:rPr>
          <w:rFonts w:ascii="Arial" w:hAnsi="Arial" w:cs="Arial"/>
        </w:rPr>
      </w:pPr>
      <w:r>
        <w:rPr>
          <w:rFonts w:ascii="Arial" w:hAnsi="Arial" w:cs="Arial"/>
        </w:rPr>
        <w:t>Investigate needs and exploit opportunities for the transfer of existing and emerging corrosion engineering, prevention and control technologies.</w:t>
      </w:r>
    </w:p>
    <w:p w14:paraId="1C1D8E77" w14:textId="77777777" w:rsidR="00EC2267" w:rsidRDefault="00EC2267" w:rsidP="00621553">
      <w:pPr>
        <w:numPr>
          <w:ilvl w:val="0"/>
          <w:numId w:val="6"/>
        </w:numPr>
        <w:rPr>
          <w:rFonts w:ascii="Arial" w:hAnsi="Arial" w:cs="Arial"/>
        </w:rPr>
      </w:pPr>
      <w:r>
        <w:rPr>
          <w:rFonts w:ascii="Arial" w:hAnsi="Arial" w:cs="Arial"/>
        </w:rPr>
        <w:t>Assess user acceptance of and the future requirements for new and improved materials, minerals or mining technologies and/or processes.</w:t>
      </w:r>
    </w:p>
    <w:p w14:paraId="34EF321D" w14:textId="77777777" w:rsidR="00EC2267" w:rsidRDefault="00EC2267" w:rsidP="00621553">
      <w:pPr>
        <w:numPr>
          <w:ilvl w:val="0"/>
          <w:numId w:val="6"/>
        </w:numPr>
        <w:jc w:val="both"/>
        <w:rPr>
          <w:rFonts w:ascii="Arial" w:hAnsi="Arial" w:cs="Arial"/>
        </w:rPr>
      </w:pPr>
      <w:r>
        <w:rPr>
          <w:rFonts w:ascii="Arial" w:hAnsi="Arial" w:cs="Arial"/>
        </w:rPr>
        <w:lastRenderedPageBreak/>
        <w:t>Share knowledge and emerging technology with partners within a supply chain</w:t>
      </w:r>
    </w:p>
    <w:p w14:paraId="576255EE" w14:textId="77777777" w:rsidR="00EC2267" w:rsidRDefault="00EC2267" w:rsidP="00621553">
      <w:pPr>
        <w:numPr>
          <w:ilvl w:val="0"/>
          <w:numId w:val="6"/>
        </w:numPr>
        <w:jc w:val="both"/>
        <w:rPr>
          <w:rFonts w:ascii="Arial" w:hAnsi="Arial" w:cs="Arial"/>
        </w:rPr>
      </w:pPr>
      <w:r>
        <w:rPr>
          <w:rFonts w:ascii="Arial" w:hAnsi="Arial" w:cs="Arial"/>
        </w:rPr>
        <w:t>Identify areas suitable for collaborative research and take responsibility for initiating joint activity.</w:t>
      </w:r>
    </w:p>
    <w:p w14:paraId="72876BAB" w14:textId="77777777" w:rsidR="00EC2267" w:rsidRDefault="00EC2267" w:rsidP="00621553">
      <w:pPr>
        <w:numPr>
          <w:ilvl w:val="0"/>
          <w:numId w:val="6"/>
        </w:numPr>
        <w:jc w:val="both"/>
        <w:rPr>
          <w:rFonts w:ascii="Arial" w:hAnsi="Arial" w:cs="Arial"/>
        </w:rPr>
      </w:pPr>
      <w:r>
        <w:rPr>
          <w:rFonts w:ascii="Arial" w:hAnsi="Arial" w:cs="Arial"/>
        </w:rPr>
        <w:t>Apply new engineering principles to aid any advanced engineering designs.</w:t>
      </w:r>
    </w:p>
    <w:p w14:paraId="0CC6DF37" w14:textId="406949BB" w:rsidR="00EC2267" w:rsidRDefault="00EC2267">
      <w:pPr>
        <w:ind w:left="705" w:hanging="705"/>
        <w:rPr>
          <w:rFonts w:ascii="Arial" w:hAnsi="Arial" w:cs="Arial"/>
        </w:rPr>
      </w:pPr>
      <w:r>
        <w:rPr>
          <w:rFonts w:ascii="Arial" w:hAnsi="Arial" w:cs="Arial"/>
          <w:b/>
          <w:smallCaps/>
        </w:rPr>
        <w:t>B</w:t>
      </w:r>
      <w:r>
        <w:rPr>
          <w:rFonts w:ascii="Arial" w:hAnsi="Arial" w:cs="Arial"/>
          <w:b/>
          <w:smallCaps/>
        </w:rPr>
        <w:tab/>
        <w:t>Apply appropriate theoretical and practical methods to provide a creative problem solving approach to scientific problems</w:t>
      </w:r>
      <w:r w:rsidR="00356985">
        <w:rPr>
          <w:rFonts w:ascii="Arial" w:hAnsi="Arial" w:cs="Arial"/>
          <w:b/>
          <w:smallCaps/>
        </w:rPr>
        <w:t xml:space="preserve">.  </w:t>
      </w:r>
      <w:r>
        <w:rPr>
          <w:rFonts w:ascii="Arial" w:hAnsi="Arial" w:cs="Arial"/>
          <w:b/>
          <w:smallCaps/>
        </w:rPr>
        <w:t xml:space="preserve"> </w:t>
      </w:r>
      <w:r>
        <w:rPr>
          <w:rFonts w:ascii="Arial" w:hAnsi="Arial" w:cs="Arial"/>
          <w:b/>
        </w:rPr>
        <w:t>Chartered Engineers will:</w:t>
      </w:r>
    </w:p>
    <w:p w14:paraId="446DE9D1" w14:textId="77777777" w:rsidR="00EC2267" w:rsidRDefault="00EC2267">
      <w:pPr>
        <w:jc w:val="both"/>
        <w:rPr>
          <w:rFonts w:ascii="Arial" w:hAnsi="Arial" w:cs="Arial"/>
          <w:b/>
        </w:rPr>
      </w:pPr>
    </w:p>
    <w:p w14:paraId="47AFD08A" w14:textId="5002E236" w:rsidR="00EC2267" w:rsidRDefault="00EC2267">
      <w:pPr>
        <w:jc w:val="both"/>
        <w:rPr>
          <w:rFonts w:ascii="Arial" w:hAnsi="Arial" w:cs="Arial"/>
          <w:b/>
        </w:rPr>
      </w:pPr>
      <w:r>
        <w:rPr>
          <w:rFonts w:ascii="Arial" w:hAnsi="Arial" w:cs="Arial"/>
          <w:b/>
        </w:rPr>
        <w:t>B.1</w:t>
      </w:r>
      <w:r>
        <w:rPr>
          <w:rFonts w:ascii="Arial" w:hAnsi="Arial" w:cs="Arial"/>
          <w:b/>
        </w:rPr>
        <w:tab/>
        <w:t>Identify potential projects and opportunities</w:t>
      </w:r>
      <w:r w:rsidR="00356985">
        <w:rPr>
          <w:rFonts w:ascii="Arial" w:hAnsi="Arial" w:cs="Arial"/>
          <w:b/>
        </w:rPr>
        <w:t xml:space="preserve">.  </w:t>
      </w:r>
      <w:r>
        <w:rPr>
          <w:rFonts w:ascii="Arial" w:hAnsi="Arial" w:cs="Arial"/>
          <w:b/>
        </w:rPr>
        <w:t xml:space="preserve"> This includes the ability to:</w:t>
      </w:r>
    </w:p>
    <w:p w14:paraId="3EE02143" w14:textId="77777777" w:rsidR="00EC2267" w:rsidRDefault="00EC2267" w:rsidP="00621553">
      <w:pPr>
        <w:numPr>
          <w:ilvl w:val="0"/>
          <w:numId w:val="7"/>
        </w:numPr>
        <w:jc w:val="both"/>
        <w:rPr>
          <w:rFonts w:ascii="Arial" w:hAnsi="Arial" w:cs="Arial"/>
        </w:rPr>
      </w:pPr>
      <w:r>
        <w:rPr>
          <w:rFonts w:ascii="Arial" w:hAnsi="Arial" w:cs="Arial"/>
        </w:rPr>
        <w:t>Review external developments to assess applicability and areas of responsibility</w:t>
      </w:r>
    </w:p>
    <w:p w14:paraId="3768ED18" w14:textId="77777777" w:rsidR="00EC2267" w:rsidRDefault="00EC2267" w:rsidP="00621553">
      <w:pPr>
        <w:numPr>
          <w:ilvl w:val="0"/>
          <w:numId w:val="7"/>
        </w:numPr>
        <w:jc w:val="both"/>
        <w:rPr>
          <w:rFonts w:ascii="Arial" w:hAnsi="Arial" w:cs="Arial"/>
        </w:rPr>
      </w:pPr>
      <w:r>
        <w:rPr>
          <w:rFonts w:ascii="Arial" w:hAnsi="Arial" w:cs="Arial"/>
        </w:rPr>
        <w:t>Continually review the potential for enhancement of products, materials and services</w:t>
      </w:r>
    </w:p>
    <w:p w14:paraId="4F5C7ED2" w14:textId="77777777" w:rsidR="00EC2267" w:rsidRDefault="00EC2267" w:rsidP="00621553">
      <w:pPr>
        <w:numPr>
          <w:ilvl w:val="0"/>
          <w:numId w:val="7"/>
        </w:numPr>
        <w:jc w:val="both"/>
        <w:rPr>
          <w:rFonts w:ascii="Arial" w:hAnsi="Arial" w:cs="Arial"/>
        </w:rPr>
      </w:pPr>
      <w:r>
        <w:rPr>
          <w:rFonts w:ascii="Arial" w:hAnsi="Arial" w:cs="Arial"/>
        </w:rPr>
        <w:t>Identify the complexities of potential projects and the problems associated with them.</w:t>
      </w:r>
    </w:p>
    <w:p w14:paraId="2A7A149C" w14:textId="77777777" w:rsidR="00EC2267" w:rsidRDefault="00EC2267" w:rsidP="00621553">
      <w:pPr>
        <w:numPr>
          <w:ilvl w:val="0"/>
          <w:numId w:val="7"/>
        </w:numPr>
        <w:jc w:val="both"/>
        <w:rPr>
          <w:rFonts w:ascii="Arial" w:hAnsi="Arial" w:cs="Arial"/>
        </w:rPr>
      </w:pPr>
      <w:r>
        <w:rPr>
          <w:rFonts w:ascii="Arial" w:hAnsi="Arial" w:cs="Arial"/>
        </w:rPr>
        <w:t>Exercise original thought in synthesising potentially satisfactory outcomes to scientific challenges.</w:t>
      </w:r>
    </w:p>
    <w:p w14:paraId="287561BD" w14:textId="77777777" w:rsidR="00EC2267" w:rsidRDefault="00EC2267">
      <w:pPr>
        <w:pStyle w:val="CommentText"/>
        <w:rPr>
          <w:rFonts w:ascii="Arial" w:hAnsi="Arial" w:cs="Arial"/>
          <w:b/>
          <w:lang w:eastAsia="en-US"/>
        </w:rPr>
      </w:pPr>
    </w:p>
    <w:p w14:paraId="3A336AEC" w14:textId="1FCB2B99" w:rsidR="00EC2267" w:rsidRDefault="00EC2267">
      <w:pPr>
        <w:ind w:left="720" w:hanging="720"/>
        <w:jc w:val="both"/>
        <w:rPr>
          <w:rFonts w:ascii="Arial" w:hAnsi="Arial" w:cs="Arial"/>
          <w:b/>
        </w:rPr>
      </w:pPr>
      <w:r>
        <w:rPr>
          <w:rFonts w:ascii="Arial" w:hAnsi="Arial" w:cs="Arial"/>
          <w:b/>
        </w:rPr>
        <w:t>B.2</w:t>
      </w:r>
      <w:r>
        <w:rPr>
          <w:rFonts w:ascii="Arial" w:hAnsi="Arial" w:cs="Arial"/>
          <w:b/>
        </w:rPr>
        <w:tab/>
        <w:t>Undertake research/development to enable appropriate solutions to these engineering problems to be selected for further development</w:t>
      </w:r>
      <w:r w:rsidR="00356985">
        <w:rPr>
          <w:rFonts w:ascii="Arial" w:hAnsi="Arial" w:cs="Arial"/>
          <w:b/>
        </w:rPr>
        <w:t xml:space="preserve">.  </w:t>
      </w:r>
      <w:r>
        <w:rPr>
          <w:rFonts w:ascii="Arial" w:hAnsi="Arial" w:cs="Arial"/>
          <w:b/>
        </w:rPr>
        <w:t xml:space="preserve"> This includes the ability to:</w:t>
      </w:r>
    </w:p>
    <w:p w14:paraId="6199C2B7" w14:textId="77777777" w:rsidR="00EC2267" w:rsidRDefault="00EC2267" w:rsidP="00621553">
      <w:pPr>
        <w:numPr>
          <w:ilvl w:val="0"/>
          <w:numId w:val="8"/>
        </w:numPr>
        <w:jc w:val="both"/>
        <w:rPr>
          <w:rFonts w:ascii="Arial" w:hAnsi="Arial" w:cs="Arial"/>
        </w:rPr>
      </w:pPr>
      <w:r>
        <w:rPr>
          <w:rFonts w:ascii="Arial" w:hAnsi="Arial" w:cs="Arial"/>
        </w:rPr>
        <w:t>Identify and agree customer, user and community requirements.</w:t>
      </w:r>
    </w:p>
    <w:p w14:paraId="62CFBE4B" w14:textId="77777777" w:rsidR="00EC2267" w:rsidRDefault="00EC2267" w:rsidP="00621553">
      <w:pPr>
        <w:numPr>
          <w:ilvl w:val="0"/>
          <w:numId w:val="8"/>
        </w:numPr>
        <w:jc w:val="both"/>
        <w:rPr>
          <w:rFonts w:ascii="Arial" w:hAnsi="Arial" w:cs="Arial"/>
        </w:rPr>
      </w:pPr>
      <w:r>
        <w:rPr>
          <w:rFonts w:ascii="Arial" w:hAnsi="Arial" w:cs="Arial"/>
        </w:rPr>
        <w:t>Appreciate the application of experimental design, mathematical and process models as tools to aid the development of solutions.</w:t>
      </w:r>
    </w:p>
    <w:p w14:paraId="56C43EF4" w14:textId="77777777" w:rsidR="00EC2267" w:rsidRDefault="00EC2267" w:rsidP="00621553">
      <w:pPr>
        <w:numPr>
          <w:ilvl w:val="0"/>
          <w:numId w:val="8"/>
        </w:numPr>
        <w:jc w:val="both"/>
        <w:rPr>
          <w:rFonts w:ascii="Arial" w:hAnsi="Arial" w:cs="Arial"/>
        </w:rPr>
      </w:pPr>
      <w:r>
        <w:rPr>
          <w:rFonts w:ascii="Arial" w:hAnsi="Arial" w:cs="Arial"/>
        </w:rPr>
        <w:t>Assess the limitations materials or processes impose on potential designs, manufacture and performance of components or of process /production plant.</w:t>
      </w:r>
    </w:p>
    <w:p w14:paraId="41AFEC35" w14:textId="77777777" w:rsidR="00EC2267" w:rsidRDefault="00EC2267" w:rsidP="00621553">
      <w:pPr>
        <w:numPr>
          <w:ilvl w:val="0"/>
          <w:numId w:val="8"/>
        </w:numPr>
        <w:jc w:val="both"/>
        <w:rPr>
          <w:rFonts w:ascii="Arial" w:hAnsi="Arial" w:cs="Arial"/>
        </w:rPr>
      </w:pPr>
      <w:r>
        <w:rPr>
          <w:rFonts w:ascii="Arial" w:hAnsi="Arial" w:cs="Arial"/>
        </w:rPr>
        <w:t>Undertake cost benefit and risk analysis, feasibility studies and life cycle costing to achieve project goals.</w:t>
      </w:r>
    </w:p>
    <w:p w14:paraId="150597BB" w14:textId="77777777" w:rsidR="00EC2267" w:rsidRDefault="00EC2267" w:rsidP="00621553">
      <w:pPr>
        <w:numPr>
          <w:ilvl w:val="0"/>
          <w:numId w:val="8"/>
        </w:numPr>
        <w:jc w:val="both"/>
        <w:rPr>
          <w:rFonts w:ascii="Arial" w:hAnsi="Arial" w:cs="Arial"/>
        </w:rPr>
      </w:pPr>
      <w:r>
        <w:rPr>
          <w:rFonts w:ascii="Arial" w:hAnsi="Arial" w:cs="Arial"/>
        </w:rPr>
        <w:t>Analyse promising concepts to determine appropriate solutions, assessing the impact of factors such as performance, reliability, product life and customer satisfaction.</w:t>
      </w:r>
    </w:p>
    <w:p w14:paraId="129A98AF" w14:textId="77777777" w:rsidR="00EC2267" w:rsidRDefault="00EC2267">
      <w:pPr>
        <w:pStyle w:val="Heading8"/>
        <w:rPr>
          <w:rFonts w:ascii="Arial" w:hAnsi="Arial" w:cs="Arial"/>
          <w:sz w:val="20"/>
        </w:rPr>
      </w:pPr>
    </w:p>
    <w:p w14:paraId="4FE02A72" w14:textId="4F3DC22D" w:rsidR="00EC2267" w:rsidRDefault="00EC2267">
      <w:pPr>
        <w:pStyle w:val="Heading8"/>
        <w:ind w:left="720" w:hanging="720"/>
        <w:rPr>
          <w:rFonts w:ascii="Arial" w:hAnsi="Arial" w:cs="Arial"/>
          <w:sz w:val="20"/>
        </w:rPr>
      </w:pPr>
      <w:r>
        <w:rPr>
          <w:rFonts w:ascii="Arial" w:hAnsi="Arial" w:cs="Arial"/>
          <w:sz w:val="20"/>
        </w:rPr>
        <w:t>B.3</w:t>
      </w:r>
      <w:r>
        <w:rPr>
          <w:rFonts w:ascii="Arial" w:hAnsi="Arial" w:cs="Arial"/>
          <w:sz w:val="20"/>
        </w:rPr>
        <w:tab/>
        <w:t>Plan and deliver solutions considering cost, benefits, safety, quality, reliability appearance and environmental impact</w:t>
      </w:r>
      <w:r w:rsidR="00356985">
        <w:rPr>
          <w:rFonts w:ascii="Arial" w:hAnsi="Arial" w:cs="Arial"/>
          <w:sz w:val="20"/>
        </w:rPr>
        <w:t xml:space="preserve">.  </w:t>
      </w:r>
      <w:r>
        <w:rPr>
          <w:rFonts w:ascii="Arial" w:hAnsi="Arial" w:cs="Arial"/>
          <w:sz w:val="20"/>
        </w:rPr>
        <w:t xml:space="preserve"> This includes the ability to:</w:t>
      </w:r>
    </w:p>
    <w:p w14:paraId="65C92C15" w14:textId="77777777" w:rsidR="00EC2267" w:rsidRDefault="00EC2267" w:rsidP="00621553">
      <w:pPr>
        <w:numPr>
          <w:ilvl w:val="0"/>
          <w:numId w:val="9"/>
        </w:numPr>
        <w:jc w:val="both"/>
        <w:rPr>
          <w:rFonts w:ascii="Arial" w:hAnsi="Arial" w:cs="Arial"/>
        </w:rPr>
      </w:pPr>
      <w:r>
        <w:rPr>
          <w:rFonts w:ascii="Arial" w:hAnsi="Arial" w:cs="Arial"/>
        </w:rPr>
        <w:t>Prepare and implement documented proposals that consider cost, safety, reliability and environmental impact.</w:t>
      </w:r>
    </w:p>
    <w:p w14:paraId="71AD0535" w14:textId="77777777" w:rsidR="00EC2267" w:rsidRDefault="00EC2267" w:rsidP="00621553">
      <w:pPr>
        <w:numPr>
          <w:ilvl w:val="0"/>
          <w:numId w:val="9"/>
        </w:numPr>
        <w:jc w:val="both"/>
        <w:rPr>
          <w:rFonts w:ascii="Arial" w:hAnsi="Arial" w:cs="Arial"/>
        </w:rPr>
      </w:pPr>
      <w:r>
        <w:rPr>
          <w:rFonts w:ascii="Arial" w:hAnsi="Arial" w:cs="Arial"/>
        </w:rPr>
        <w:t>Specify test schedules for materials performance and provide analysis of test results that contribute to achievement of project goals.</w:t>
      </w:r>
    </w:p>
    <w:p w14:paraId="15ADAB75" w14:textId="77777777" w:rsidR="00EC2267" w:rsidRDefault="00EC2267" w:rsidP="00621553">
      <w:pPr>
        <w:numPr>
          <w:ilvl w:val="0"/>
          <w:numId w:val="9"/>
        </w:numPr>
        <w:jc w:val="both"/>
        <w:rPr>
          <w:rFonts w:ascii="Arial" w:hAnsi="Arial" w:cs="Arial"/>
        </w:rPr>
      </w:pPr>
      <w:r>
        <w:rPr>
          <w:rFonts w:ascii="Arial" w:hAnsi="Arial" w:cs="Arial"/>
        </w:rPr>
        <w:t>Organise industrial trials that contribute to the improvement of the product or process.</w:t>
      </w:r>
    </w:p>
    <w:p w14:paraId="42975BE1" w14:textId="77777777" w:rsidR="00EC2267" w:rsidRDefault="00EC2267" w:rsidP="00621553">
      <w:pPr>
        <w:numPr>
          <w:ilvl w:val="0"/>
          <w:numId w:val="9"/>
        </w:numPr>
        <w:jc w:val="both"/>
        <w:rPr>
          <w:rFonts w:ascii="Arial" w:hAnsi="Arial" w:cs="Arial"/>
        </w:rPr>
      </w:pPr>
      <w:r>
        <w:rPr>
          <w:rFonts w:ascii="Arial" w:hAnsi="Arial" w:cs="Arial"/>
        </w:rPr>
        <w:t>Identify possible problem areas and negotiate modifications or adaptations as necessary.</w:t>
      </w:r>
    </w:p>
    <w:p w14:paraId="43AC9F4E" w14:textId="77777777" w:rsidR="00EC2267" w:rsidRDefault="00EC2267" w:rsidP="00621553">
      <w:pPr>
        <w:numPr>
          <w:ilvl w:val="0"/>
          <w:numId w:val="9"/>
        </w:numPr>
        <w:jc w:val="both"/>
        <w:rPr>
          <w:rFonts w:ascii="Arial" w:hAnsi="Arial" w:cs="Arial"/>
        </w:rPr>
      </w:pPr>
      <w:r>
        <w:rPr>
          <w:rFonts w:ascii="Arial" w:hAnsi="Arial" w:cs="Arial"/>
        </w:rPr>
        <w:t>Take corrective action to overcome any shortcomings revealed by trials.</w:t>
      </w:r>
    </w:p>
    <w:p w14:paraId="506841A3" w14:textId="77777777" w:rsidR="00EC2267" w:rsidRDefault="00EC2267" w:rsidP="00621553">
      <w:pPr>
        <w:numPr>
          <w:ilvl w:val="0"/>
          <w:numId w:val="9"/>
        </w:numPr>
        <w:jc w:val="both"/>
        <w:rPr>
          <w:rFonts w:ascii="Arial" w:hAnsi="Arial" w:cs="Arial"/>
        </w:rPr>
      </w:pPr>
      <w:r>
        <w:rPr>
          <w:rFonts w:ascii="Arial" w:hAnsi="Arial" w:cs="Arial"/>
        </w:rPr>
        <w:t>Ensure that targets for completion of component parts of a project are met.</w:t>
      </w:r>
    </w:p>
    <w:p w14:paraId="4AAADCEF" w14:textId="77777777" w:rsidR="00EC2267" w:rsidRDefault="00EC2267" w:rsidP="00621553">
      <w:pPr>
        <w:numPr>
          <w:ilvl w:val="0"/>
          <w:numId w:val="9"/>
        </w:numPr>
        <w:jc w:val="both"/>
        <w:rPr>
          <w:rFonts w:ascii="Arial" w:hAnsi="Arial" w:cs="Arial"/>
        </w:rPr>
      </w:pPr>
      <w:r>
        <w:rPr>
          <w:rFonts w:ascii="Arial" w:hAnsi="Arial" w:cs="Arial"/>
        </w:rPr>
        <w:t>Deliver materials, specifications or products to meet customers’ requirements.</w:t>
      </w:r>
    </w:p>
    <w:p w14:paraId="17EAAB0C" w14:textId="77777777" w:rsidR="00EC2267" w:rsidRDefault="00EC2267">
      <w:pPr>
        <w:jc w:val="both"/>
        <w:rPr>
          <w:rFonts w:ascii="Arial" w:hAnsi="Arial" w:cs="Arial"/>
        </w:rPr>
      </w:pPr>
    </w:p>
    <w:p w14:paraId="20B0A641" w14:textId="6770ED7F" w:rsidR="00EC2267" w:rsidRDefault="00EC2267">
      <w:pPr>
        <w:jc w:val="both"/>
        <w:rPr>
          <w:rFonts w:ascii="Arial" w:hAnsi="Arial" w:cs="Arial"/>
          <w:b/>
        </w:rPr>
      </w:pPr>
      <w:r>
        <w:rPr>
          <w:rFonts w:ascii="Arial" w:hAnsi="Arial" w:cs="Arial"/>
          <w:b/>
        </w:rPr>
        <w:t>B.4</w:t>
      </w:r>
      <w:r>
        <w:rPr>
          <w:rFonts w:ascii="Arial" w:hAnsi="Arial" w:cs="Arial"/>
          <w:b/>
        </w:rPr>
        <w:tab/>
        <w:t>Evaluate the solutions and make improvements</w:t>
      </w:r>
      <w:r w:rsidR="00356985">
        <w:rPr>
          <w:rFonts w:ascii="Arial" w:hAnsi="Arial" w:cs="Arial"/>
          <w:b/>
        </w:rPr>
        <w:t xml:space="preserve">.  </w:t>
      </w:r>
      <w:r>
        <w:rPr>
          <w:rFonts w:ascii="Arial" w:hAnsi="Arial" w:cs="Arial"/>
          <w:b/>
        </w:rPr>
        <w:t>This includes the ability to:</w:t>
      </w:r>
    </w:p>
    <w:p w14:paraId="33E6DC9D" w14:textId="77777777" w:rsidR="00EC2267" w:rsidRDefault="00EC2267" w:rsidP="00621553">
      <w:pPr>
        <w:numPr>
          <w:ilvl w:val="0"/>
          <w:numId w:val="10"/>
        </w:numPr>
        <w:jc w:val="both"/>
        <w:rPr>
          <w:rFonts w:ascii="Arial" w:hAnsi="Arial" w:cs="Arial"/>
        </w:rPr>
      </w:pPr>
      <w:r>
        <w:rPr>
          <w:rFonts w:ascii="Arial" w:hAnsi="Arial" w:cs="Arial"/>
        </w:rPr>
        <w:t>Discuss with all interested parties the evaluation of products or processes.</w:t>
      </w:r>
    </w:p>
    <w:p w14:paraId="3AAA3413" w14:textId="77777777" w:rsidR="00EC2267" w:rsidRDefault="00EC2267" w:rsidP="00621553">
      <w:pPr>
        <w:numPr>
          <w:ilvl w:val="0"/>
          <w:numId w:val="10"/>
        </w:numPr>
        <w:jc w:val="both"/>
        <w:rPr>
          <w:rFonts w:ascii="Arial" w:hAnsi="Arial" w:cs="Arial"/>
        </w:rPr>
      </w:pPr>
      <w:r>
        <w:rPr>
          <w:rFonts w:ascii="Arial" w:hAnsi="Arial" w:cs="Arial"/>
        </w:rPr>
        <w:t>Evaluate solutions against the project specification.</w:t>
      </w:r>
    </w:p>
    <w:p w14:paraId="2E9C89DB" w14:textId="77777777" w:rsidR="00EC2267" w:rsidRDefault="00EC2267" w:rsidP="00621553">
      <w:pPr>
        <w:numPr>
          <w:ilvl w:val="0"/>
          <w:numId w:val="10"/>
        </w:numPr>
        <w:jc w:val="both"/>
        <w:rPr>
          <w:rFonts w:ascii="Arial" w:hAnsi="Arial" w:cs="Arial"/>
        </w:rPr>
      </w:pPr>
      <w:r>
        <w:rPr>
          <w:rFonts w:ascii="Arial" w:hAnsi="Arial" w:cs="Arial"/>
        </w:rPr>
        <w:t>Identify potential improvements and ensure that they meet the specification, are practical and are implemented.</w:t>
      </w:r>
    </w:p>
    <w:p w14:paraId="46615EF0" w14:textId="77777777" w:rsidR="00EC2267" w:rsidRDefault="00EC2267">
      <w:pPr>
        <w:jc w:val="both"/>
        <w:rPr>
          <w:rFonts w:ascii="Arial" w:hAnsi="Arial" w:cs="Arial"/>
          <w:b/>
          <w:smallCaps/>
        </w:rPr>
      </w:pPr>
      <w:r>
        <w:rPr>
          <w:rFonts w:ascii="Arial" w:hAnsi="Arial" w:cs="Arial"/>
        </w:rPr>
        <w:t>B.4.3</w:t>
      </w:r>
      <w:r>
        <w:rPr>
          <w:rFonts w:ascii="Arial" w:hAnsi="Arial" w:cs="Arial"/>
        </w:rPr>
        <w:tab/>
        <w:t>Prepare or understand how materials specifications are arrived at</w:t>
      </w:r>
    </w:p>
    <w:p w14:paraId="208408DD" w14:textId="77777777" w:rsidR="00EC2267" w:rsidRDefault="00EC2267">
      <w:pPr>
        <w:jc w:val="both"/>
        <w:rPr>
          <w:rFonts w:ascii="Arial" w:hAnsi="Arial" w:cs="Arial"/>
          <w:b/>
          <w:smallCaps/>
        </w:rPr>
      </w:pPr>
    </w:p>
    <w:p w14:paraId="0454BA70" w14:textId="1C9925EF" w:rsidR="00EC2267" w:rsidRDefault="00EC2267">
      <w:pPr>
        <w:ind w:left="705" w:hanging="705"/>
        <w:jc w:val="both"/>
        <w:rPr>
          <w:rFonts w:ascii="Arial" w:hAnsi="Arial" w:cs="Arial"/>
          <w:b/>
        </w:rPr>
      </w:pPr>
      <w:r>
        <w:rPr>
          <w:rFonts w:ascii="Arial" w:hAnsi="Arial" w:cs="Arial"/>
          <w:b/>
          <w:smallCaps/>
        </w:rPr>
        <w:br w:type="page"/>
      </w:r>
      <w:r>
        <w:rPr>
          <w:rFonts w:ascii="Arial" w:hAnsi="Arial" w:cs="Arial"/>
          <w:b/>
          <w:smallCaps/>
        </w:rPr>
        <w:lastRenderedPageBreak/>
        <w:t>C</w:t>
      </w:r>
      <w:r>
        <w:rPr>
          <w:rFonts w:ascii="Arial" w:hAnsi="Arial" w:cs="Arial"/>
          <w:b/>
          <w:smallCaps/>
        </w:rPr>
        <w:tab/>
        <w:t>provide technical, commercial and managerial leadership</w:t>
      </w:r>
      <w:r w:rsidR="00356985">
        <w:rPr>
          <w:rFonts w:ascii="Arial" w:hAnsi="Arial" w:cs="Arial"/>
          <w:b/>
          <w:smallCaps/>
        </w:rPr>
        <w:t xml:space="preserve">.  </w:t>
      </w:r>
      <w:r>
        <w:rPr>
          <w:rFonts w:ascii="Arial" w:hAnsi="Arial" w:cs="Arial"/>
          <w:b/>
          <w:smallCaps/>
        </w:rPr>
        <w:t xml:space="preserve"> </w:t>
      </w:r>
      <w:r>
        <w:rPr>
          <w:rFonts w:ascii="Arial" w:hAnsi="Arial" w:cs="Arial"/>
          <w:b/>
        </w:rPr>
        <w:t>Chartered Engineers will:</w:t>
      </w:r>
    </w:p>
    <w:p w14:paraId="41811E59" w14:textId="77777777" w:rsidR="00EC2267" w:rsidRDefault="00EC2267">
      <w:pPr>
        <w:ind w:left="705" w:hanging="705"/>
        <w:jc w:val="both"/>
        <w:rPr>
          <w:rFonts w:ascii="Arial" w:hAnsi="Arial" w:cs="Arial"/>
        </w:rPr>
      </w:pPr>
    </w:p>
    <w:p w14:paraId="11761700" w14:textId="4E5B2298" w:rsidR="00EC2267" w:rsidRDefault="00EC2267">
      <w:pPr>
        <w:jc w:val="both"/>
        <w:rPr>
          <w:rFonts w:ascii="Arial" w:hAnsi="Arial" w:cs="Arial"/>
          <w:b/>
        </w:rPr>
      </w:pPr>
      <w:r>
        <w:rPr>
          <w:rFonts w:ascii="Arial" w:hAnsi="Arial" w:cs="Arial"/>
          <w:b/>
        </w:rPr>
        <w:t>C.1</w:t>
      </w:r>
      <w:r>
        <w:rPr>
          <w:rFonts w:ascii="Arial" w:hAnsi="Arial" w:cs="Arial"/>
          <w:b/>
        </w:rPr>
        <w:tab/>
        <w:t>Prepare project proposals</w:t>
      </w:r>
      <w:r w:rsidR="00356985">
        <w:rPr>
          <w:rFonts w:ascii="Arial" w:hAnsi="Arial" w:cs="Arial"/>
          <w:b/>
        </w:rPr>
        <w:t xml:space="preserve">.  </w:t>
      </w:r>
      <w:r>
        <w:rPr>
          <w:rFonts w:ascii="Arial" w:hAnsi="Arial" w:cs="Arial"/>
          <w:b/>
        </w:rPr>
        <w:t>This includes the ability to:</w:t>
      </w:r>
    </w:p>
    <w:p w14:paraId="7A5D063B" w14:textId="77777777" w:rsidR="00EC2267" w:rsidRDefault="00EC2267" w:rsidP="00621553">
      <w:pPr>
        <w:numPr>
          <w:ilvl w:val="0"/>
          <w:numId w:val="11"/>
        </w:numPr>
        <w:jc w:val="both"/>
        <w:rPr>
          <w:rFonts w:ascii="Arial" w:hAnsi="Arial" w:cs="Arial"/>
        </w:rPr>
      </w:pPr>
      <w:r>
        <w:rPr>
          <w:rFonts w:ascii="Arial" w:hAnsi="Arial" w:cs="Arial"/>
        </w:rPr>
        <w:t>Prepare and agree the developments of a project proposal.</w:t>
      </w:r>
    </w:p>
    <w:p w14:paraId="5DC4FE37" w14:textId="77777777" w:rsidR="00EC2267" w:rsidRDefault="00EC2267" w:rsidP="00621553">
      <w:pPr>
        <w:numPr>
          <w:ilvl w:val="0"/>
          <w:numId w:val="11"/>
        </w:numPr>
        <w:jc w:val="both"/>
        <w:rPr>
          <w:rFonts w:ascii="Arial" w:hAnsi="Arial" w:cs="Arial"/>
        </w:rPr>
      </w:pPr>
      <w:r>
        <w:rPr>
          <w:rFonts w:ascii="Arial" w:hAnsi="Arial" w:cs="Arial"/>
        </w:rPr>
        <w:t>Negotiate adequate resource provision.</w:t>
      </w:r>
    </w:p>
    <w:p w14:paraId="69597CB0" w14:textId="77777777" w:rsidR="00EC2267" w:rsidRDefault="00EC2267" w:rsidP="00621553">
      <w:pPr>
        <w:numPr>
          <w:ilvl w:val="0"/>
          <w:numId w:val="11"/>
        </w:numPr>
        <w:jc w:val="both"/>
        <w:rPr>
          <w:rFonts w:ascii="Arial" w:hAnsi="Arial" w:cs="Arial"/>
        </w:rPr>
      </w:pPr>
      <w:r>
        <w:rPr>
          <w:rFonts w:ascii="Arial" w:hAnsi="Arial" w:cs="Arial"/>
        </w:rPr>
        <w:t>Determine methods of approach and analysis work to be performed to provide the basis for resource estimates, applying appropriate project management techniques.</w:t>
      </w:r>
    </w:p>
    <w:p w14:paraId="29115DAE" w14:textId="77777777" w:rsidR="00EC2267" w:rsidRDefault="00EC2267" w:rsidP="00621553">
      <w:pPr>
        <w:numPr>
          <w:ilvl w:val="0"/>
          <w:numId w:val="11"/>
        </w:numPr>
        <w:jc w:val="both"/>
        <w:rPr>
          <w:rFonts w:ascii="Arial" w:hAnsi="Arial" w:cs="Arial"/>
        </w:rPr>
      </w:pPr>
      <w:r>
        <w:rPr>
          <w:rFonts w:ascii="Arial" w:hAnsi="Arial" w:cs="Arial"/>
        </w:rPr>
        <w:t>Prepare and submit tenders for research or development programmes.</w:t>
      </w:r>
    </w:p>
    <w:p w14:paraId="1A43ABB6" w14:textId="77777777" w:rsidR="00EC2267" w:rsidRDefault="00EC2267">
      <w:pPr>
        <w:jc w:val="both"/>
        <w:rPr>
          <w:rFonts w:ascii="Arial" w:hAnsi="Arial" w:cs="Arial"/>
        </w:rPr>
      </w:pPr>
    </w:p>
    <w:p w14:paraId="311F343E" w14:textId="6C26C4C6" w:rsidR="00EC2267" w:rsidRDefault="00EC2267">
      <w:pPr>
        <w:ind w:left="720" w:hanging="720"/>
        <w:jc w:val="both"/>
        <w:rPr>
          <w:rFonts w:ascii="Arial" w:hAnsi="Arial" w:cs="Arial"/>
          <w:b/>
        </w:rPr>
      </w:pPr>
      <w:r>
        <w:rPr>
          <w:rFonts w:ascii="Arial" w:hAnsi="Arial" w:cs="Arial"/>
          <w:b/>
        </w:rPr>
        <w:t>C.2</w:t>
      </w:r>
      <w:r>
        <w:rPr>
          <w:rFonts w:ascii="Arial" w:hAnsi="Arial" w:cs="Arial"/>
          <w:b/>
        </w:rPr>
        <w:tab/>
        <w:t>Manage projects including planning, budgets, control, people and resources</w:t>
      </w:r>
      <w:r w:rsidR="00356985">
        <w:rPr>
          <w:rFonts w:ascii="Arial" w:hAnsi="Arial" w:cs="Arial"/>
          <w:b/>
        </w:rPr>
        <w:t xml:space="preserve">.  </w:t>
      </w:r>
      <w:r>
        <w:rPr>
          <w:rFonts w:ascii="Arial" w:hAnsi="Arial" w:cs="Arial"/>
          <w:b/>
        </w:rPr>
        <w:t xml:space="preserve"> This includes the ability to:</w:t>
      </w:r>
    </w:p>
    <w:p w14:paraId="1524012C" w14:textId="77777777" w:rsidR="00EC2267" w:rsidRDefault="00EC2267" w:rsidP="00621553">
      <w:pPr>
        <w:numPr>
          <w:ilvl w:val="0"/>
          <w:numId w:val="12"/>
        </w:numPr>
        <w:jc w:val="both"/>
        <w:rPr>
          <w:rFonts w:ascii="Arial" w:hAnsi="Arial" w:cs="Arial"/>
        </w:rPr>
      </w:pPr>
      <w:r>
        <w:rPr>
          <w:rFonts w:ascii="Arial" w:hAnsi="Arial" w:cs="Arial"/>
        </w:rPr>
        <w:t>Set and implement work objectives and priorities, including time, resource and cost estimates.</w:t>
      </w:r>
    </w:p>
    <w:p w14:paraId="214DB5E0" w14:textId="77777777" w:rsidR="00EC2267" w:rsidRDefault="00EC2267" w:rsidP="00621553">
      <w:pPr>
        <w:numPr>
          <w:ilvl w:val="0"/>
          <w:numId w:val="12"/>
        </w:numPr>
        <w:jc w:val="both"/>
        <w:rPr>
          <w:rFonts w:ascii="Arial" w:hAnsi="Arial" w:cs="Arial"/>
        </w:rPr>
      </w:pPr>
      <w:r>
        <w:rPr>
          <w:rFonts w:ascii="Arial" w:hAnsi="Arial" w:cs="Arial"/>
        </w:rPr>
        <w:t>Exercise leadership and organise work teams.</w:t>
      </w:r>
    </w:p>
    <w:p w14:paraId="3D471164" w14:textId="77777777" w:rsidR="00EC2267" w:rsidRDefault="00EC2267" w:rsidP="00621553">
      <w:pPr>
        <w:numPr>
          <w:ilvl w:val="0"/>
          <w:numId w:val="12"/>
        </w:numPr>
        <w:jc w:val="both"/>
        <w:rPr>
          <w:rFonts w:ascii="Arial" w:hAnsi="Arial" w:cs="Arial"/>
        </w:rPr>
      </w:pPr>
      <w:r>
        <w:rPr>
          <w:rFonts w:ascii="Arial" w:hAnsi="Arial" w:cs="Arial"/>
        </w:rPr>
        <w:t>Set and control budgets for projects.</w:t>
      </w:r>
    </w:p>
    <w:p w14:paraId="6A72F9F3" w14:textId="77777777" w:rsidR="00EC2267" w:rsidRDefault="00EC2267" w:rsidP="00621553">
      <w:pPr>
        <w:numPr>
          <w:ilvl w:val="0"/>
          <w:numId w:val="12"/>
        </w:numPr>
        <w:jc w:val="both"/>
        <w:rPr>
          <w:rFonts w:ascii="Arial" w:hAnsi="Arial" w:cs="Arial"/>
        </w:rPr>
      </w:pPr>
      <w:r>
        <w:rPr>
          <w:rFonts w:ascii="Arial" w:hAnsi="Arial" w:cs="Arial"/>
        </w:rPr>
        <w:t>Monitor tasks to ensure activities are performed to time and within budget and take corrective action as required.</w:t>
      </w:r>
    </w:p>
    <w:p w14:paraId="57EBCA33" w14:textId="77777777" w:rsidR="00EC2267" w:rsidRDefault="00EC2267" w:rsidP="00621553">
      <w:pPr>
        <w:numPr>
          <w:ilvl w:val="0"/>
          <w:numId w:val="12"/>
        </w:numPr>
        <w:jc w:val="both"/>
        <w:rPr>
          <w:rFonts w:ascii="Arial" w:hAnsi="Arial" w:cs="Arial"/>
        </w:rPr>
      </w:pPr>
      <w:r>
        <w:rPr>
          <w:rFonts w:ascii="Arial" w:hAnsi="Arial" w:cs="Arial"/>
        </w:rPr>
        <w:t>Recognise, interpret and apply appropriate standards and regulations.</w:t>
      </w:r>
    </w:p>
    <w:p w14:paraId="0BB8E816" w14:textId="77777777" w:rsidR="00EC2267" w:rsidRDefault="00EC2267">
      <w:pPr>
        <w:rPr>
          <w:rFonts w:ascii="Arial" w:hAnsi="Arial" w:cs="Arial"/>
        </w:rPr>
      </w:pPr>
    </w:p>
    <w:p w14:paraId="4FAC5A80" w14:textId="136993AC" w:rsidR="00EC2267" w:rsidRDefault="00EC2267">
      <w:pPr>
        <w:ind w:left="705" w:hanging="705"/>
        <w:jc w:val="both"/>
        <w:rPr>
          <w:rFonts w:ascii="Arial" w:hAnsi="Arial" w:cs="Arial"/>
          <w:b/>
        </w:rPr>
      </w:pPr>
      <w:r>
        <w:rPr>
          <w:rFonts w:ascii="Arial" w:hAnsi="Arial" w:cs="Arial"/>
          <w:b/>
        </w:rPr>
        <w:t>C.3</w:t>
      </w:r>
      <w:r>
        <w:rPr>
          <w:rFonts w:ascii="Arial" w:hAnsi="Arial" w:cs="Arial"/>
          <w:b/>
        </w:rPr>
        <w:tab/>
        <w:t>Develop the capabilities of staff to meet the demands of changing technical and managerial requirements</w:t>
      </w:r>
      <w:r w:rsidR="00356985">
        <w:rPr>
          <w:rFonts w:ascii="Arial" w:hAnsi="Arial" w:cs="Arial"/>
          <w:b/>
        </w:rPr>
        <w:t xml:space="preserve">.  </w:t>
      </w:r>
      <w:r>
        <w:rPr>
          <w:rFonts w:ascii="Arial" w:hAnsi="Arial" w:cs="Arial"/>
          <w:b/>
        </w:rPr>
        <w:t xml:space="preserve"> This includes the ability to:</w:t>
      </w:r>
    </w:p>
    <w:p w14:paraId="2218B76B" w14:textId="77777777" w:rsidR="00EC2267" w:rsidRDefault="00EC2267" w:rsidP="00621553">
      <w:pPr>
        <w:numPr>
          <w:ilvl w:val="0"/>
          <w:numId w:val="13"/>
        </w:numPr>
        <w:jc w:val="both"/>
        <w:rPr>
          <w:rFonts w:ascii="Arial" w:hAnsi="Arial" w:cs="Arial"/>
        </w:rPr>
      </w:pPr>
      <w:r>
        <w:rPr>
          <w:rFonts w:ascii="Arial" w:hAnsi="Arial" w:cs="Arial"/>
        </w:rPr>
        <w:t>Contribute to identifying and determining educational and training needs.</w:t>
      </w:r>
    </w:p>
    <w:p w14:paraId="29415253" w14:textId="77777777" w:rsidR="00EC2267" w:rsidRDefault="00EC2267" w:rsidP="00621553">
      <w:pPr>
        <w:numPr>
          <w:ilvl w:val="0"/>
          <w:numId w:val="13"/>
        </w:numPr>
        <w:jc w:val="both"/>
        <w:rPr>
          <w:rFonts w:ascii="Arial" w:hAnsi="Arial" w:cs="Arial"/>
        </w:rPr>
      </w:pPr>
      <w:r>
        <w:rPr>
          <w:rFonts w:ascii="Arial" w:hAnsi="Arial" w:cs="Arial"/>
        </w:rPr>
        <w:t>Develop training plans for others.</w:t>
      </w:r>
    </w:p>
    <w:p w14:paraId="49FFF472" w14:textId="77777777" w:rsidR="00EC2267" w:rsidRDefault="00EC2267" w:rsidP="00621553">
      <w:pPr>
        <w:numPr>
          <w:ilvl w:val="0"/>
          <w:numId w:val="13"/>
        </w:numPr>
        <w:jc w:val="both"/>
        <w:rPr>
          <w:rFonts w:ascii="Arial" w:hAnsi="Arial" w:cs="Arial"/>
        </w:rPr>
      </w:pPr>
      <w:r>
        <w:rPr>
          <w:rFonts w:ascii="Arial" w:hAnsi="Arial" w:cs="Arial"/>
        </w:rPr>
        <w:t>Implement experimental development programmes for others, including workforce retraining, adaptation to new technology and skills extension tasks.</w:t>
      </w:r>
    </w:p>
    <w:p w14:paraId="7B519F63" w14:textId="77777777" w:rsidR="00EC2267" w:rsidRDefault="00EC2267">
      <w:pPr>
        <w:ind w:left="705" w:hanging="705"/>
        <w:jc w:val="both"/>
        <w:rPr>
          <w:rFonts w:ascii="Arial" w:hAnsi="Arial" w:cs="Arial"/>
          <w:b/>
        </w:rPr>
      </w:pPr>
    </w:p>
    <w:p w14:paraId="055CA157" w14:textId="0B3C6727" w:rsidR="00EC2267" w:rsidRDefault="00EC2267">
      <w:pPr>
        <w:ind w:left="705" w:hanging="705"/>
        <w:jc w:val="both"/>
        <w:rPr>
          <w:rFonts w:ascii="Arial" w:hAnsi="Arial" w:cs="Arial"/>
          <w:b/>
        </w:rPr>
      </w:pPr>
      <w:r>
        <w:rPr>
          <w:rFonts w:ascii="Arial" w:hAnsi="Arial" w:cs="Arial"/>
          <w:b/>
        </w:rPr>
        <w:t>C.4</w:t>
      </w:r>
      <w:r>
        <w:rPr>
          <w:rFonts w:ascii="Arial" w:hAnsi="Arial" w:cs="Arial"/>
          <w:b/>
        </w:rPr>
        <w:tab/>
        <w:t>Support continuous improvement by quality management</w:t>
      </w:r>
      <w:r w:rsidR="00356985">
        <w:rPr>
          <w:rFonts w:ascii="Arial" w:hAnsi="Arial" w:cs="Arial"/>
          <w:b/>
        </w:rPr>
        <w:t xml:space="preserve">.  </w:t>
      </w:r>
      <w:r>
        <w:rPr>
          <w:rFonts w:ascii="Arial" w:hAnsi="Arial" w:cs="Arial"/>
          <w:b/>
        </w:rPr>
        <w:t xml:space="preserve"> This includes the ability to:</w:t>
      </w:r>
    </w:p>
    <w:p w14:paraId="4DA62A32" w14:textId="77777777" w:rsidR="00EC2267" w:rsidRDefault="00EC2267" w:rsidP="00621553">
      <w:pPr>
        <w:numPr>
          <w:ilvl w:val="0"/>
          <w:numId w:val="14"/>
        </w:numPr>
        <w:jc w:val="both"/>
        <w:rPr>
          <w:rFonts w:ascii="Arial" w:hAnsi="Arial" w:cs="Arial"/>
        </w:rPr>
      </w:pPr>
      <w:r>
        <w:rPr>
          <w:rFonts w:ascii="Arial" w:hAnsi="Arial" w:cs="Arial"/>
        </w:rPr>
        <w:t>Demonstrate knowledge of reliability and how this may be applied to the maintenance of equipment.</w:t>
      </w:r>
    </w:p>
    <w:p w14:paraId="7AADA4B7" w14:textId="77777777" w:rsidR="00EC2267" w:rsidRDefault="00EC2267" w:rsidP="00621553">
      <w:pPr>
        <w:numPr>
          <w:ilvl w:val="0"/>
          <w:numId w:val="14"/>
        </w:numPr>
        <w:jc w:val="both"/>
        <w:rPr>
          <w:rFonts w:ascii="Arial" w:hAnsi="Arial" w:cs="Arial"/>
        </w:rPr>
      </w:pPr>
      <w:r>
        <w:rPr>
          <w:rFonts w:ascii="Arial" w:hAnsi="Arial" w:cs="Arial"/>
        </w:rPr>
        <w:t>Contribute to the implementation of a quality system.</w:t>
      </w:r>
    </w:p>
    <w:p w14:paraId="7294F78A" w14:textId="77777777" w:rsidR="00EC2267" w:rsidRDefault="00EC2267" w:rsidP="00621553">
      <w:pPr>
        <w:numPr>
          <w:ilvl w:val="0"/>
          <w:numId w:val="14"/>
        </w:numPr>
        <w:jc w:val="both"/>
        <w:rPr>
          <w:rFonts w:ascii="Arial" w:hAnsi="Arial" w:cs="Arial"/>
        </w:rPr>
      </w:pPr>
      <w:r>
        <w:rPr>
          <w:rFonts w:ascii="Arial" w:hAnsi="Arial" w:cs="Arial"/>
        </w:rPr>
        <w:t>Foster the acceptance of quality management principles.</w:t>
      </w:r>
    </w:p>
    <w:p w14:paraId="57E95B19" w14:textId="77777777" w:rsidR="00EC2267" w:rsidRDefault="00EC2267" w:rsidP="00621553">
      <w:pPr>
        <w:numPr>
          <w:ilvl w:val="0"/>
          <w:numId w:val="14"/>
        </w:numPr>
        <w:jc w:val="both"/>
        <w:rPr>
          <w:rFonts w:ascii="Arial" w:hAnsi="Arial" w:cs="Arial"/>
        </w:rPr>
      </w:pPr>
      <w:r>
        <w:rPr>
          <w:rFonts w:ascii="Arial" w:hAnsi="Arial" w:cs="Arial"/>
        </w:rPr>
        <w:t>Apply company, national and international standards to quality control and quality assurance.</w:t>
      </w:r>
    </w:p>
    <w:p w14:paraId="2E58B290" w14:textId="77777777" w:rsidR="00EC2267" w:rsidRDefault="00EC2267">
      <w:pPr>
        <w:rPr>
          <w:rFonts w:ascii="Arial" w:hAnsi="Arial" w:cs="Arial"/>
        </w:rPr>
      </w:pPr>
    </w:p>
    <w:p w14:paraId="1BC7080B" w14:textId="777CECC5" w:rsidR="00EC2267" w:rsidRDefault="00EC2267">
      <w:pPr>
        <w:ind w:left="705" w:hanging="705"/>
        <w:jc w:val="both"/>
        <w:rPr>
          <w:rFonts w:ascii="Arial" w:hAnsi="Arial" w:cs="Arial"/>
          <w:b/>
        </w:rPr>
      </w:pPr>
      <w:r>
        <w:rPr>
          <w:rFonts w:ascii="Arial" w:hAnsi="Arial" w:cs="Arial"/>
          <w:b/>
        </w:rPr>
        <w:t>C.5</w:t>
      </w:r>
      <w:r>
        <w:rPr>
          <w:rFonts w:ascii="Arial" w:hAnsi="Arial" w:cs="Arial"/>
          <w:b/>
        </w:rPr>
        <w:tab/>
        <w:t>Understand the employing organisation’s strategy and mission statement and how this is put into practice by the company structure</w:t>
      </w:r>
      <w:r w:rsidR="00356985">
        <w:rPr>
          <w:rFonts w:ascii="Arial" w:hAnsi="Arial" w:cs="Arial"/>
          <w:b/>
        </w:rPr>
        <w:t xml:space="preserve">.  </w:t>
      </w:r>
      <w:r>
        <w:rPr>
          <w:rFonts w:ascii="Arial" w:hAnsi="Arial" w:cs="Arial"/>
          <w:b/>
        </w:rPr>
        <w:t>This includes the ability to:</w:t>
      </w:r>
    </w:p>
    <w:p w14:paraId="3D8C5DA5" w14:textId="77777777" w:rsidR="00EC2267" w:rsidRDefault="00EC2267" w:rsidP="00621553">
      <w:pPr>
        <w:numPr>
          <w:ilvl w:val="0"/>
          <w:numId w:val="15"/>
        </w:numPr>
        <w:jc w:val="both"/>
        <w:rPr>
          <w:rFonts w:ascii="Arial" w:hAnsi="Arial" w:cs="Arial"/>
        </w:rPr>
      </w:pPr>
      <w:r>
        <w:rPr>
          <w:rFonts w:ascii="Arial" w:hAnsi="Arial" w:cs="Arial"/>
        </w:rPr>
        <w:t>Be aware of the contributions made by all the departments to the operation of the organisation and how these are measured against organisational objectives and values.</w:t>
      </w:r>
    </w:p>
    <w:p w14:paraId="4CF16000" w14:textId="77777777" w:rsidR="00EC2267" w:rsidRDefault="00EC2267" w:rsidP="00621553">
      <w:pPr>
        <w:numPr>
          <w:ilvl w:val="0"/>
          <w:numId w:val="15"/>
        </w:numPr>
        <w:jc w:val="both"/>
        <w:rPr>
          <w:rFonts w:ascii="Arial" w:hAnsi="Arial" w:cs="Arial"/>
        </w:rPr>
      </w:pPr>
      <w:r>
        <w:rPr>
          <w:rFonts w:ascii="Arial" w:hAnsi="Arial" w:cs="Arial"/>
        </w:rPr>
        <w:t>Demonstrate an awareness of employment law, role of trade unions and their relationship to management.</w:t>
      </w:r>
    </w:p>
    <w:p w14:paraId="62FCD0C4" w14:textId="77777777" w:rsidR="00EC2267" w:rsidRDefault="00EC2267" w:rsidP="00621553">
      <w:pPr>
        <w:numPr>
          <w:ilvl w:val="0"/>
          <w:numId w:val="15"/>
        </w:numPr>
        <w:jc w:val="both"/>
        <w:rPr>
          <w:rFonts w:ascii="Arial" w:hAnsi="Arial" w:cs="Arial"/>
        </w:rPr>
      </w:pPr>
      <w:r>
        <w:rPr>
          <w:rFonts w:ascii="Arial" w:hAnsi="Arial" w:cs="Arial"/>
        </w:rPr>
        <w:t>Be aware of the organisation’s competitive position and have technical and commercial knowledge of its processes, products and competitive technologies.</w:t>
      </w:r>
    </w:p>
    <w:p w14:paraId="17E1D735" w14:textId="77777777" w:rsidR="00EC2267" w:rsidRDefault="00EC2267" w:rsidP="00621553">
      <w:pPr>
        <w:numPr>
          <w:ilvl w:val="0"/>
          <w:numId w:val="15"/>
        </w:numPr>
        <w:jc w:val="both"/>
        <w:rPr>
          <w:rFonts w:ascii="Arial" w:hAnsi="Arial" w:cs="Arial"/>
        </w:rPr>
      </w:pPr>
      <w:r>
        <w:rPr>
          <w:rFonts w:ascii="Arial" w:hAnsi="Arial" w:cs="Arial"/>
        </w:rPr>
        <w:t>Be aware of the financial constraints within which the organisation operates.</w:t>
      </w:r>
    </w:p>
    <w:p w14:paraId="4E09C43A" w14:textId="77777777" w:rsidR="00EC2267" w:rsidRDefault="00EC2267">
      <w:pPr>
        <w:jc w:val="both"/>
        <w:rPr>
          <w:rFonts w:ascii="Arial" w:hAnsi="Arial" w:cs="Arial"/>
        </w:rPr>
      </w:pPr>
    </w:p>
    <w:p w14:paraId="67B9B2D8" w14:textId="68DCD20A" w:rsidR="00EC2267" w:rsidRDefault="00EC2267">
      <w:pPr>
        <w:pStyle w:val="Heading8"/>
        <w:ind w:left="705" w:hanging="705"/>
        <w:rPr>
          <w:rFonts w:ascii="Arial" w:hAnsi="Arial" w:cs="Arial"/>
          <w:sz w:val="20"/>
        </w:rPr>
      </w:pPr>
      <w:r>
        <w:rPr>
          <w:rFonts w:ascii="Arial" w:hAnsi="Arial" w:cs="Arial"/>
          <w:sz w:val="20"/>
        </w:rPr>
        <w:br w:type="page"/>
      </w:r>
      <w:r>
        <w:rPr>
          <w:rFonts w:ascii="Arial" w:hAnsi="Arial" w:cs="Arial"/>
          <w:sz w:val="20"/>
        </w:rPr>
        <w:lastRenderedPageBreak/>
        <w:t>D</w:t>
      </w:r>
      <w:r>
        <w:rPr>
          <w:rFonts w:ascii="Arial" w:hAnsi="Arial" w:cs="Arial"/>
          <w:sz w:val="20"/>
        </w:rPr>
        <w:tab/>
      </w:r>
      <w:r>
        <w:rPr>
          <w:rFonts w:ascii="Arial" w:hAnsi="Arial" w:cs="Arial"/>
          <w:smallCaps/>
          <w:sz w:val="20"/>
        </w:rPr>
        <w:t>Use effective communication and interpersonal skills</w:t>
      </w:r>
      <w:r w:rsidR="00356985">
        <w:rPr>
          <w:rFonts w:ascii="Arial" w:hAnsi="Arial" w:cs="Arial"/>
          <w:smallCaps/>
          <w:sz w:val="20"/>
        </w:rPr>
        <w:t xml:space="preserve">.  </w:t>
      </w:r>
      <w:r>
        <w:rPr>
          <w:rFonts w:ascii="Arial" w:hAnsi="Arial" w:cs="Arial"/>
          <w:sz w:val="20"/>
        </w:rPr>
        <w:t xml:space="preserve"> Chartered Engineers will:</w:t>
      </w:r>
    </w:p>
    <w:p w14:paraId="5A0EF723" w14:textId="77777777" w:rsidR="00EC2267" w:rsidRDefault="00EC2267">
      <w:pPr>
        <w:rPr>
          <w:rFonts w:ascii="Arial" w:hAnsi="Arial" w:cs="Arial"/>
        </w:rPr>
      </w:pPr>
    </w:p>
    <w:p w14:paraId="0B2BDE6C" w14:textId="1BE4BFE6" w:rsidR="00EC2267" w:rsidRDefault="00EC2267">
      <w:pPr>
        <w:pStyle w:val="Heading9"/>
        <w:rPr>
          <w:rFonts w:cs="Arial"/>
          <w:color w:val="auto"/>
          <w:sz w:val="20"/>
        </w:rPr>
      </w:pPr>
      <w:r>
        <w:rPr>
          <w:rFonts w:cs="Arial"/>
          <w:caps w:val="0"/>
          <w:color w:val="auto"/>
          <w:sz w:val="20"/>
        </w:rPr>
        <w:t>D.1</w:t>
      </w:r>
      <w:r>
        <w:rPr>
          <w:rFonts w:cs="Arial"/>
          <w:caps w:val="0"/>
          <w:color w:val="auto"/>
          <w:sz w:val="20"/>
        </w:rPr>
        <w:tab/>
        <w:t>Work and communicate with others at all levels</w:t>
      </w:r>
      <w:r w:rsidR="00356985">
        <w:rPr>
          <w:rFonts w:cs="Arial"/>
          <w:caps w:val="0"/>
          <w:color w:val="auto"/>
          <w:sz w:val="20"/>
        </w:rPr>
        <w:t xml:space="preserve">.  </w:t>
      </w:r>
      <w:r>
        <w:rPr>
          <w:rFonts w:cs="Arial"/>
          <w:caps w:val="0"/>
          <w:color w:val="auto"/>
          <w:sz w:val="20"/>
        </w:rPr>
        <w:t>This includes the ability to:</w:t>
      </w:r>
    </w:p>
    <w:p w14:paraId="2D008D82" w14:textId="77777777" w:rsidR="00EC2267" w:rsidRDefault="00EC2267" w:rsidP="00621553">
      <w:pPr>
        <w:pStyle w:val="Heading9"/>
        <w:numPr>
          <w:ilvl w:val="0"/>
          <w:numId w:val="18"/>
        </w:numPr>
        <w:rPr>
          <w:rFonts w:cs="Arial"/>
          <w:b w:val="0"/>
          <w:caps w:val="0"/>
          <w:color w:val="auto"/>
          <w:sz w:val="20"/>
        </w:rPr>
      </w:pPr>
      <w:r>
        <w:rPr>
          <w:rFonts w:cs="Arial"/>
          <w:b w:val="0"/>
          <w:caps w:val="0"/>
          <w:color w:val="auto"/>
          <w:sz w:val="20"/>
        </w:rPr>
        <w:t>Communicate effectively in the English language.</w:t>
      </w:r>
    </w:p>
    <w:p w14:paraId="09417784" w14:textId="77777777" w:rsidR="00EC2267" w:rsidRDefault="00EC2267" w:rsidP="00621553">
      <w:pPr>
        <w:pStyle w:val="Heading9"/>
        <w:numPr>
          <w:ilvl w:val="0"/>
          <w:numId w:val="18"/>
        </w:numPr>
        <w:rPr>
          <w:rFonts w:cs="Arial"/>
          <w:b w:val="0"/>
          <w:caps w:val="0"/>
          <w:color w:val="auto"/>
          <w:sz w:val="20"/>
        </w:rPr>
      </w:pPr>
      <w:r>
        <w:rPr>
          <w:rFonts w:cs="Arial"/>
          <w:b w:val="0"/>
          <w:caps w:val="0"/>
          <w:color w:val="auto"/>
          <w:sz w:val="20"/>
        </w:rPr>
        <w:t>Develop good working relationships.</w:t>
      </w:r>
    </w:p>
    <w:p w14:paraId="2F92BAC7" w14:textId="77777777" w:rsidR="00EC2267" w:rsidRDefault="00EC2267" w:rsidP="00621553">
      <w:pPr>
        <w:pStyle w:val="Heading9"/>
        <w:numPr>
          <w:ilvl w:val="0"/>
          <w:numId w:val="18"/>
        </w:numPr>
        <w:rPr>
          <w:rFonts w:cs="Arial"/>
          <w:b w:val="0"/>
          <w:caps w:val="0"/>
          <w:color w:val="auto"/>
          <w:sz w:val="20"/>
        </w:rPr>
      </w:pPr>
      <w:r>
        <w:rPr>
          <w:rFonts w:cs="Arial"/>
          <w:b w:val="0"/>
          <w:caps w:val="0"/>
          <w:color w:val="auto"/>
          <w:sz w:val="20"/>
        </w:rPr>
        <w:t>Take part in discussions ensuring two way effective communication.</w:t>
      </w:r>
    </w:p>
    <w:p w14:paraId="2B142422" w14:textId="49481E21" w:rsidR="00EC2267" w:rsidRDefault="003727F9" w:rsidP="00621553">
      <w:pPr>
        <w:pStyle w:val="Heading9"/>
        <w:numPr>
          <w:ilvl w:val="0"/>
          <w:numId w:val="18"/>
        </w:numPr>
        <w:rPr>
          <w:rFonts w:cs="Arial"/>
          <w:b w:val="0"/>
          <w:caps w:val="0"/>
          <w:color w:val="auto"/>
          <w:sz w:val="20"/>
        </w:rPr>
      </w:pPr>
      <w:r>
        <w:rPr>
          <w:rFonts w:cs="Arial"/>
          <w:b w:val="0"/>
          <w:caps w:val="0"/>
          <w:color w:val="auto"/>
          <w:sz w:val="20"/>
        </w:rPr>
        <w:t>Liaise</w:t>
      </w:r>
      <w:r w:rsidR="00EC2267">
        <w:rPr>
          <w:rFonts w:cs="Arial"/>
          <w:b w:val="0"/>
          <w:caps w:val="0"/>
          <w:color w:val="auto"/>
          <w:sz w:val="20"/>
        </w:rPr>
        <w:t xml:space="preserve"> and negotiate with colleagues, customers and experts within and beyond the organisation</w:t>
      </w:r>
      <w:r w:rsidR="00356985">
        <w:rPr>
          <w:rFonts w:cs="Arial"/>
          <w:b w:val="0"/>
          <w:caps w:val="0"/>
          <w:color w:val="auto"/>
          <w:sz w:val="20"/>
        </w:rPr>
        <w:t xml:space="preserve">.  </w:t>
      </w:r>
      <w:r w:rsidR="00EC2267">
        <w:rPr>
          <w:rFonts w:cs="Arial"/>
          <w:b w:val="0"/>
          <w:caps w:val="0"/>
          <w:color w:val="auto"/>
          <w:sz w:val="20"/>
        </w:rPr>
        <w:t xml:space="preserve"> Respond effectively and efficiently to all received communication.</w:t>
      </w:r>
    </w:p>
    <w:p w14:paraId="3EBAFCE6" w14:textId="77777777" w:rsidR="00EC2267" w:rsidRDefault="00EC2267">
      <w:pPr>
        <w:rPr>
          <w:rFonts w:ascii="Arial" w:hAnsi="Arial" w:cs="Arial"/>
        </w:rPr>
      </w:pPr>
    </w:p>
    <w:p w14:paraId="2684E783" w14:textId="3B3C2976" w:rsidR="00EC2267" w:rsidRDefault="00EC2267">
      <w:pPr>
        <w:pStyle w:val="Heading9"/>
        <w:keepNext w:val="0"/>
        <w:widowControl w:val="0"/>
        <w:rPr>
          <w:rFonts w:cs="Arial"/>
          <w:color w:val="auto"/>
          <w:sz w:val="20"/>
        </w:rPr>
      </w:pPr>
      <w:r>
        <w:rPr>
          <w:rFonts w:cs="Arial"/>
          <w:caps w:val="0"/>
          <w:color w:val="auto"/>
          <w:sz w:val="20"/>
        </w:rPr>
        <w:t>D.2</w:t>
      </w:r>
      <w:r>
        <w:rPr>
          <w:rFonts w:cs="Arial"/>
          <w:caps w:val="0"/>
          <w:color w:val="auto"/>
          <w:sz w:val="20"/>
        </w:rPr>
        <w:tab/>
        <w:t>Effectively present and discuss ideas and plans</w:t>
      </w:r>
      <w:r w:rsidR="00356985">
        <w:rPr>
          <w:rFonts w:cs="Arial"/>
          <w:caps w:val="0"/>
          <w:color w:val="auto"/>
          <w:sz w:val="20"/>
        </w:rPr>
        <w:t xml:space="preserve">.  </w:t>
      </w:r>
      <w:r>
        <w:rPr>
          <w:rFonts w:cs="Arial"/>
          <w:caps w:val="0"/>
          <w:color w:val="auto"/>
          <w:sz w:val="20"/>
        </w:rPr>
        <w:t>This includes the ability to:</w:t>
      </w:r>
    </w:p>
    <w:p w14:paraId="53B24BE7" w14:textId="77777777" w:rsidR="00EC2267" w:rsidRDefault="00EC2267" w:rsidP="00621553">
      <w:pPr>
        <w:pStyle w:val="Heading9"/>
        <w:keepNext w:val="0"/>
        <w:widowControl w:val="0"/>
        <w:numPr>
          <w:ilvl w:val="0"/>
          <w:numId w:val="16"/>
        </w:numPr>
        <w:rPr>
          <w:rFonts w:cs="Arial"/>
          <w:b w:val="0"/>
          <w:caps w:val="0"/>
          <w:color w:val="auto"/>
          <w:sz w:val="20"/>
        </w:rPr>
      </w:pPr>
      <w:r>
        <w:rPr>
          <w:rFonts w:cs="Arial"/>
          <w:b w:val="0"/>
          <w:caps w:val="0"/>
          <w:color w:val="auto"/>
          <w:sz w:val="20"/>
        </w:rPr>
        <w:t>Clarify objectives, identify main purpose and select appropriate media for communication.</w:t>
      </w:r>
    </w:p>
    <w:p w14:paraId="7A16C969" w14:textId="77777777" w:rsidR="00EC2267" w:rsidRDefault="00EC2267" w:rsidP="00621553">
      <w:pPr>
        <w:pStyle w:val="Heading9"/>
        <w:keepNext w:val="0"/>
        <w:widowControl w:val="0"/>
        <w:numPr>
          <w:ilvl w:val="0"/>
          <w:numId w:val="16"/>
        </w:numPr>
        <w:rPr>
          <w:rFonts w:cs="Arial"/>
          <w:b w:val="0"/>
          <w:caps w:val="0"/>
          <w:color w:val="auto"/>
          <w:sz w:val="20"/>
        </w:rPr>
      </w:pPr>
      <w:r>
        <w:rPr>
          <w:rFonts w:cs="Arial"/>
          <w:b w:val="0"/>
          <w:caps w:val="0"/>
          <w:color w:val="auto"/>
          <w:sz w:val="20"/>
        </w:rPr>
        <w:t>Prepare professional level presentations, lectures, reports and published papers.</w:t>
      </w:r>
    </w:p>
    <w:p w14:paraId="5739C1F2" w14:textId="77777777" w:rsidR="00EC2267" w:rsidRDefault="00EC2267" w:rsidP="00621553">
      <w:pPr>
        <w:pStyle w:val="Heading9"/>
        <w:keepNext w:val="0"/>
        <w:widowControl w:val="0"/>
        <w:numPr>
          <w:ilvl w:val="0"/>
          <w:numId w:val="16"/>
        </w:numPr>
        <w:rPr>
          <w:rFonts w:cs="Arial"/>
          <w:b w:val="0"/>
          <w:caps w:val="0"/>
          <w:color w:val="auto"/>
          <w:sz w:val="20"/>
        </w:rPr>
      </w:pPr>
      <w:r>
        <w:rPr>
          <w:rFonts w:cs="Arial"/>
          <w:b w:val="0"/>
          <w:caps w:val="0"/>
          <w:color w:val="auto"/>
          <w:sz w:val="20"/>
        </w:rPr>
        <w:t>Select appropriate methods of communication using words, images, audio and visual aids as appropriate.</w:t>
      </w:r>
    </w:p>
    <w:p w14:paraId="5DD2440B" w14:textId="77777777" w:rsidR="00EC2267" w:rsidRDefault="00EC2267" w:rsidP="00621553">
      <w:pPr>
        <w:pStyle w:val="Heading9"/>
        <w:keepNext w:val="0"/>
        <w:widowControl w:val="0"/>
        <w:numPr>
          <w:ilvl w:val="0"/>
          <w:numId w:val="16"/>
        </w:numPr>
        <w:rPr>
          <w:rFonts w:cs="Arial"/>
          <w:b w:val="0"/>
          <w:caps w:val="0"/>
          <w:color w:val="auto"/>
          <w:sz w:val="20"/>
        </w:rPr>
      </w:pPr>
      <w:r>
        <w:rPr>
          <w:rFonts w:cs="Arial"/>
          <w:b w:val="0"/>
          <w:caps w:val="0"/>
          <w:color w:val="auto"/>
          <w:sz w:val="20"/>
        </w:rPr>
        <w:t>Communicate fluently in written and oral presentations at an experienced professional standard.</w:t>
      </w:r>
    </w:p>
    <w:p w14:paraId="66893FBF" w14:textId="77777777" w:rsidR="00EC2267" w:rsidRDefault="00EC2267" w:rsidP="00621553">
      <w:pPr>
        <w:pStyle w:val="Heading9"/>
        <w:keepNext w:val="0"/>
        <w:widowControl w:val="0"/>
        <w:numPr>
          <w:ilvl w:val="0"/>
          <w:numId w:val="16"/>
        </w:numPr>
        <w:rPr>
          <w:rFonts w:cs="Arial"/>
          <w:b w:val="0"/>
          <w:caps w:val="0"/>
          <w:color w:val="auto"/>
          <w:sz w:val="20"/>
        </w:rPr>
      </w:pPr>
      <w:r>
        <w:rPr>
          <w:rFonts w:cs="Arial"/>
          <w:b w:val="0"/>
          <w:caps w:val="0"/>
          <w:color w:val="auto"/>
          <w:sz w:val="20"/>
        </w:rPr>
        <w:t>Understand the need to preserve intellectual property rights for the employer in any external communication.</w:t>
      </w:r>
    </w:p>
    <w:p w14:paraId="3A5F75DA" w14:textId="77777777" w:rsidR="00EC2267" w:rsidRDefault="00EC2267"/>
    <w:p w14:paraId="7B390282" w14:textId="01C540DC" w:rsidR="00EC2267" w:rsidRDefault="00EC2267">
      <w:pPr>
        <w:pStyle w:val="Heading9"/>
        <w:keepNext w:val="0"/>
        <w:widowControl w:val="0"/>
        <w:rPr>
          <w:rFonts w:cs="Arial"/>
          <w:color w:val="auto"/>
          <w:sz w:val="20"/>
        </w:rPr>
      </w:pPr>
      <w:r>
        <w:rPr>
          <w:rFonts w:cs="Arial"/>
          <w:color w:val="auto"/>
          <w:sz w:val="20"/>
        </w:rPr>
        <w:t>D</w:t>
      </w:r>
      <w:r>
        <w:rPr>
          <w:rFonts w:cs="Arial"/>
          <w:caps w:val="0"/>
          <w:color w:val="auto"/>
          <w:sz w:val="20"/>
        </w:rPr>
        <w:t>.3</w:t>
      </w:r>
      <w:r>
        <w:rPr>
          <w:rFonts w:cs="Arial"/>
          <w:caps w:val="0"/>
          <w:color w:val="auto"/>
          <w:sz w:val="20"/>
        </w:rPr>
        <w:tab/>
        <w:t>Develop team working skills</w:t>
      </w:r>
      <w:r w:rsidR="00356985">
        <w:rPr>
          <w:rFonts w:cs="Arial"/>
          <w:caps w:val="0"/>
          <w:color w:val="auto"/>
          <w:sz w:val="20"/>
        </w:rPr>
        <w:t xml:space="preserve">.  </w:t>
      </w:r>
      <w:r>
        <w:rPr>
          <w:rFonts w:cs="Arial"/>
          <w:caps w:val="0"/>
          <w:color w:val="auto"/>
          <w:sz w:val="20"/>
        </w:rPr>
        <w:t>This includes the ability to:</w:t>
      </w:r>
    </w:p>
    <w:p w14:paraId="55223F05" w14:textId="77777777" w:rsidR="00EC2267" w:rsidRDefault="00EC2267" w:rsidP="00621553">
      <w:pPr>
        <w:pStyle w:val="Heading9"/>
        <w:keepNext w:val="0"/>
        <w:widowControl w:val="0"/>
        <w:numPr>
          <w:ilvl w:val="0"/>
          <w:numId w:val="17"/>
        </w:numPr>
        <w:rPr>
          <w:rFonts w:cs="Arial"/>
          <w:b w:val="0"/>
          <w:caps w:val="0"/>
          <w:color w:val="auto"/>
          <w:sz w:val="20"/>
        </w:rPr>
      </w:pPr>
      <w:r>
        <w:rPr>
          <w:rFonts w:cs="Arial"/>
          <w:b w:val="0"/>
          <w:caps w:val="0"/>
          <w:color w:val="auto"/>
          <w:sz w:val="20"/>
        </w:rPr>
        <w:t>Identify and work towards collective goals and responsibilities.</w:t>
      </w:r>
    </w:p>
    <w:p w14:paraId="1DD87E28" w14:textId="77777777" w:rsidR="00EC2267" w:rsidRDefault="00EC2267" w:rsidP="00621553">
      <w:pPr>
        <w:pStyle w:val="Heading9"/>
        <w:keepNext w:val="0"/>
        <w:widowControl w:val="0"/>
        <w:numPr>
          <w:ilvl w:val="0"/>
          <w:numId w:val="17"/>
        </w:numPr>
        <w:rPr>
          <w:rFonts w:cs="Arial"/>
          <w:b w:val="0"/>
          <w:caps w:val="0"/>
          <w:color w:val="auto"/>
          <w:sz w:val="20"/>
        </w:rPr>
      </w:pPr>
      <w:r>
        <w:rPr>
          <w:rFonts w:cs="Arial"/>
          <w:b w:val="0"/>
          <w:caps w:val="0"/>
          <w:color w:val="auto"/>
          <w:sz w:val="20"/>
        </w:rPr>
        <w:t>Create, maintain and enhance effective working relationships.</w:t>
      </w:r>
    </w:p>
    <w:p w14:paraId="156C881F" w14:textId="77777777" w:rsidR="00EC2267" w:rsidRDefault="00EC2267" w:rsidP="00621553">
      <w:pPr>
        <w:pStyle w:val="Heading9"/>
        <w:keepNext w:val="0"/>
        <w:widowControl w:val="0"/>
        <w:numPr>
          <w:ilvl w:val="0"/>
          <w:numId w:val="17"/>
        </w:numPr>
        <w:rPr>
          <w:rFonts w:cs="Arial"/>
          <w:b w:val="0"/>
          <w:caps w:val="0"/>
          <w:color w:val="auto"/>
          <w:sz w:val="20"/>
        </w:rPr>
      </w:pPr>
      <w:r>
        <w:rPr>
          <w:rFonts w:cs="Arial"/>
          <w:b w:val="0"/>
          <w:caps w:val="0"/>
          <w:color w:val="auto"/>
          <w:sz w:val="20"/>
        </w:rPr>
        <w:t>Issue clear and accurate instructions as appropriate.</w:t>
      </w:r>
    </w:p>
    <w:p w14:paraId="7FAEBA97" w14:textId="77777777" w:rsidR="00EC2267" w:rsidRDefault="00EC2267" w:rsidP="00621553">
      <w:pPr>
        <w:pStyle w:val="Heading9"/>
        <w:keepNext w:val="0"/>
        <w:widowControl w:val="0"/>
        <w:numPr>
          <w:ilvl w:val="0"/>
          <w:numId w:val="17"/>
        </w:numPr>
        <w:rPr>
          <w:rFonts w:cs="Arial"/>
          <w:b w:val="0"/>
          <w:caps w:val="0"/>
          <w:color w:val="auto"/>
          <w:sz w:val="20"/>
        </w:rPr>
      </w:pPr>
      <w:r>
        <w:rPr>
          <w:rFonts w:cs="Arial"/>
          <w:b w:val="0"/>
          <w:caps w:val="0"/>
          <w:color w:val="auto"/>
          <w:sz w:val="20"/>
        </w:rPr>
        <w:t>Develop teams, individuals and self to enhance performance.</w:t>
      </w:r>
    </w:p>
    <w:p w14:paraId="6D392EEF" w14:textId="77777777" w:rsidR="00EC2267" w:rsidRDefault="00EC2267" w:rsidP="00621553">
      <w:pPr>
        <w:pStyle w:val="Heading9"/>
        <w:keepNext w:val="0"/>
        <w:widowControl w:val="0"/>
        <w:numPr>
          <w:ilvl w:val="0"/>
          <w:numId w:val="17"/>
        </w:numPr>
        <w:rPr>
          <w:rFonts w:cs="Arial"/>
          <w:b w:val="0"/>
          <w:color w:val="auto"/>
          <w:sz w:val="20"/>
        </w:rPr>
      </w:pPr>
      <w:r>
        <w:rPr>
          <w:rFonts w:cs="Arial"/>
          <w:b w:val="0"/>
          <w:caps w:val="0"/>
          <w:color w:val="auto"/>
          <w:sz w:val="20"/>
        </w:rPr>
        <w:t>Undertake negotiations, conflict resolution and mentoring.</w:t>
      </w:r>
    </w:p>
    <w:p w14:paraId="45CA7F3C" w14:textId="77777777" w:rsidR="00EC2267" w:rsidRDefault="00EC2267">
      <w:pPr>
        <w:rPr>
          <w:rFonts w:ascii="Arial" w:hAnsi="Arial" w:cs="Arial"/>
        </w:rPr>
      </w:pPr>
    </w:p>
    <w:p w14:paraId="047FF6BE" w14:textId="066DF725" w:rsidR="00EC2267" w:rsidRDefault="00EC2267">
      <w:pPr>
        <w:widowControl w:val="0"/>
        <w:ind w:left="720" w:hanging="720"/>
        <w:rPr>
          <w:rFonts w:ascii="Arial" w:hAnsi="Arial" w:cs="Arial"/>
          <w:b/>
        </w:rPr>
      </w:pPr>
      <w:r>
        <w:rPr>
          <w:rFonts w:ascii="Arial" w:hAnsi="Arial" w:cs="Arial"/>
          <w:b/>
          <w:smallCaps/>
        </w:rPr>
        <w:br w:type="page"/>
      </w:r>
      <w:r>
        <w:rPr>
          <w:rFonts w:ascii="Arial" w:hAnsi="Arial" w:cs="Arial"/>
          <w:b/>
          <w:smallCaps/>
        </w:rPr>
        <w:lastRenderedPageBreak/>
        <w:t>E</w:t>
      </w:r>
      <w:r>
        <w:rPr>
          <w:rFonts w:ascii="Arial" w:hAnsi="Arial" w:cs="Arial"/>
          <w:b/>
          <w:smallCaps/>
        </w:rPr>
        <w:tab/>
        <w:t>Make a personal commitment to live by the appropriate code of professional conduct, recognising obligations to society, the profession and the environment</w:t>
      </w:r>
      <w:r w:rsidR="00356985">
        <w:rPr>
          <w:rFonts w:ascii="Arial" w:hAnsi="Arial" w:cs="Arial"/>
          <w:b/>
          <w:smallCaps/>
        </w:rPr>
        <w:t xml:space="preserve">.  </w:t>
      </w:r>
      <w:r>
        <w:rPr>
          <w:rFonts w:ascii="Arial" w:hAnsi="Arial" w:cs="Arial"/>
          <w:b/>
          <w:smallCaps/>
        </w:rPr>
        <w:t xml:space="preserve"> </w:t>
      </w:r>
      <w:r>
        <w:rPr>
          <w:rFonts w:ascii="Arial" w:hAnsi="Arial" w:cs="Arial"/>
          <w:b/>
        </w:rPr>
        <w:t>Chartered Engineers will:</w:t>
      </w:r>
    </w:p>
    <w:p w14:paraId="3C29979D" w14:textId="77777777" w:rsidR="00EC2267" w:rsidRDefault="00EC2267">
      <w:pPr>
        <w:pStyle w:val="Heading8"/>
        <w:rPr>
          <w:rFonts w:ascii="Arial" w:hAnsi="Arial" w:cs="Arial"/>
          <w:sz w:val="20"/>
        </w:rPr>
      </w:pPr>
    </w:p>
    <w:p w14:paraId="22AA2B8B" w14:textId="2D3CE4F6" w:rsidR="00EC2267" w:rsidRDefault="00EC2267">
      <w:pPr>
        <w:pStyle w:val="Heading8"/>
        <w:ind w:left="720" w:hanging="720"/>
        <w:rPr>
          <w:rFonts w:ascii="Arial" w:hAnsi="Arial" w:cs="Arial"/>
          <w:sz w:val="20"/>
        </w:rPr>
      </w:pPr>
      <w:r>
        <w:rPr>
          <w:rFonts w:ascii="Arial" w:hAnsi="Arial" w:cs="Arial"/>
          <w:sz w:val="20"/>
        </w:rPr>
        <w:t>E.1</w:t>
      </w:r>
      <w:r>
        <w:rPr>
          <w:rFonts w:ascii="Arial" w:hAnsi="Arial" w:cs="Arial"/>
          <w:sz w:val="20"/>
        </w:rPr>
        <w:tab/>
        <w:t>Comply with the codes and rules of conduct of these and the Institute of Corrosion</w:t>
      </w:r>
      <w:r w:rsidR="00356985">
        <w:rPr>
          <w:rFonts w:ascii="Arial" w:hAnsi="Arial" w:cs="Arial"/>
          <w:sz w:val="20"/>
        </w:rPr>
        <w:t xml:space="preserve">.  </w:t>
      </w:r>
      <w:r>
        <w:rPr>
          <w:rFonts w:ascii="Arial" w:hAnsi="Arial" w:cs="Arial"/>
          <w:sz w:val="20"/>
        </w:rPr>
        <w:t>This includes a commitment to:</w:t>
      </w:r>
    </w:p>
    <w:p w14:paraId="75552E3D" w14:textId="77777777" w:rsidR="00EC2267" w:rsidRDefault="00EC2267">
      <w:pPr>
        <w:pStyle w:val="Heading9"/>
        <w:keepNext w:val="0"/>
        <w:widowControl w:val="0"/>
        <w:ind w:left="720" w:hanging="720"/>
        <w:jc w:val="both"/>
        <w:rPr>
          <w:rFonts w:cs="Arial"/>
          <w:b w:val="0"/>
          <w:caps w:val="0"/>
          <w:color w:val="auto"/>
          <w:sz w:val="20"/>
        </w:rPr>
      </w:pPr>
      <w:r>
        <w:rPr>
          <w:rFonts w:cs="Arial"/>
          <w:b w:val="0"/>
          <w:caps w:val="0"/>
          <w:color w:val="auto"/>
          <w:sz w:val="20"/>
        </w:rPr>
        <w:t>E.1.1</w:t>
      </w:r>
      <w:r>
        <w:rPr>
          <w:rFonts w:cs="Arial"/>
          <w:b w:val="0"/>
          <w:caps w:val="0"/>
          <w:color w:val="auto"/>
          <w:sz w:val="20"/>
        </w:rPr>
        <w:tab/>
        <w:t>Comply with the obligations for health, safety and environmental protection in relation to both organisational and legislative requirements and must be aware of the purpose of the legislation and be prepared to respond to future legislative demands.</w:t>
      </w:r>
    </w:p>
    <w:p w14:paraId="5FDBC395" w14:textId="77777777" w:rsidR="00EC2267" w:rsidRDefault="00EC2267">
      <w:pPr>
        <w:pStyle w:val="Heading9"/>
        <w:keepNext w:val="0"/>
        <w:widowControl w:val="0"/>
        <w:ind w:left="720" w:hanging="720"/>
        <w:rPr>
          <w:rFonts w:cs="Arial"/>
          <w:b w:val="0"/>
          <w:caps w:val="0"/>
          <w:color w:val="auto"/>
          <w:sz w:val="20"/>
        </w:rPr>
      </w:pPr>
      <w:r>
        <w:rPr>
          <w:rFonts w:cs="Arial"/>
          <w:b w:val="0"/>
          <w:caps w:val="0"/>
          <w:color w:val="auto"/>
          <w:sz w:val="20"/>
        </w:rPr>
        <w:t>E.1.2</w:t>
      </w:r>
      <w:r>
        <w:rPr>
          <w:rFonts w:cs="Arial"/>
          <w:b w:val="0"/>
          <w:caps w:val="0"/>
          <w:color w:val="auto"/>
          <w:sz w:val="20"/>
        </w:rPr>
        <w:tab/>
        <w:t>Place responsibility for the welfare, health and safety of the workforce and wider community at all times before responsibility to the profession or other sectional interests.</w:t>
      </w:r>
    </w:p>
    <w:p w14:paraId="0CEB1ADA" w14:textId="77777777" w:rsidR="00EC2267" w:rsidRDefault="00EC2267">
      <w:pPr>
        <w:rPr>
          <w:rFonts w:ascii="Arial" w:hAnsi="Arial" w:cs="Arial"/>
        </w:rPr>
      </w:pPr>
      <w:r>
        <w:rPr>
          <w:rFonts w:ascii="Arial" w:hAnsi="Arial" w:cs="Arial"/>
        </w:rPr>
        <w:t>E.1.3</w:t>
      </w:r>
      <w:r>
        <w:rPr>
          <w:rFonts w:ascii="Arial" w:hAnsi="Arial" w:cs="Arial"/>
        </w:rPr>
        <w:tab/>
        <w:t>Comply with codes of conduct.</w:t>
      </w:r>
    </w:p>
    <w:p w14:paraId="3271CA01" w14:textId="77777777" w:rsidR="00EC2267" w:rsidRDefault="00EC2267">
      <w:pPr>
        <w:ind w:left="709" w:hanging="709"/>
        <w:rPr>
          <w:rFonts w:ascii="Arial" w:hAnsi="Arial" w:cs="Arial"/>
        </w:rPr>
      </w:pPr>
      <w:r>
        <w:rPr>
          <w:rFonts w:ascii="Arial" w:hAnsi="Arial" w:cs="Arial"/>
        </w:rPr>
        <w:t>E.1.4</w:t>
      </w:r>
      <w:r>
        <w:rPr>
          <w:rFonts w:ascii="Arial" w:hAnsi="Arial" w:cs="Arial"/>
        </w:rPr>
        <w:tab/>
        <w:t>Apply professional skill in the interests of employer or client for whom they act in professional matters, as a faithful agent or trustee</w:t>
      </w:r>
    </w:p>
    <w:p w14:paraId="525F53AA" w14:textId="77777777" w:rsidR="00EC2267" w:rsidRDefault="00EC2267">
      <w:pPr>
        <w:ind w:left="709" w:hanging="709"/>
        <w:rPr>
          <w:rFonts w:ascii="Arial" w:hAnsi="Arial" w:cs="Arial"/>
        </w:rPr>
      </w:pPr>
      <w:r>
        <w:rPr>
          <w:rFonts w:ascii="Arial" w:hAnsi="Arial" w:cs="Arial"/>
        </w:rPr>
        <w:t>E.1.5.</w:t>
      </w:r>
      <w:r>
        <w:rPr>
          <w:rFonts w:ascii="Arial" w:hAnsi="Arial" w:cs="Arial"/>
        </w:rPr>
        <w:tab/>
        <w:t>Give evidence, express opinions or make statements in an objective and truthful manner and on the basis of adequate knowledge.</w:t>
      </w:r>
    </w:p>
    <w:p w14:paraId="2E198FA7" w14:textId="77777777" w:rsidR="00EC2267" w:rsidRDefault="00EC2267">
      <w:pPr>
        <w:ind w:left="709" w:hanging="709"/>
        <w:rPr>
          <w:rFonts w:ascii="Arial" w:hAnsi="Arial" w:cs="Arial"/>
        </w:rPr>
      </w:pPr>
      <w:r>
        <w:rPr>
          <w:rFonts w:ascii="Arial" w:hAnsi="Arial" w:cs="Arial"/>
        </w:rPr>
        <w:t xml:space="preserve"> </w:t>
      </w:r>
    </w:p>
    <w:p w14:paraId="25A8CCEA" w14:textId="723204C5" w:rsidR="00EC2267" w:rsidRDefault="00EC2267">
      <w:pPr>
        <w:pStyle w:val="Heading8"/>
        <w:ind w:left="709" w:hanging="709"/>
        <w:rPr>
          <w:rFonts w:ascii="Arial" w:hAnsi="Arial" w:cs="Arial"/>
          <w:sz w:val="20"/>
        </w:rPr>
      </w:pPr>
      <w:r>
        <w:rPr>
          <w:rFonts w:ascii="Arial" w:hAnsi="Arial" w:cs="Arial"/>
          <w:sz w:val="20"/>
        </w:rPr>
        <w:t>E.2</w:t>
      </w:r>
      <w:r>
        <w:rPr>
          <w:rFonts w:ascii="Arial" w:hAnsi="Arial" w:cs="Arial"/>
          <w:sz w:val="20"/>
        </w:rPr>
        <w:tab/>
        <w:t>Manage and apply safe systems of work</w:t>
      </w:r>
      <w:r w:rsidR="00356985">
        <w:rPr>
          <w:rFonts w:ascii="Arial" w:hAnsi="Arial" w:cs="Arial"/>
          <w:b w:val="0"/>
          <w:sz w:val="20"/>
        </w:rPr>
        <w:t xml:space="preserve">.  </w:t>
      </w:r>
      <w:r>
        <w:rPr>
          <w:rFonts w:ascii="Arial" w:hAnsi="Arial" w:cs="Arial"/>
          <w:sz w:val="20"/>
        </w:rPr>
        <w:t>This includes a commitment to:</w:t>
      </w:r>
    </w:p>
    <w:p w14:paraId="57C9FF47" w14:textId="77777777" w:rsidR="00EC2267" w:rsidRDefault="00EC2267">
      <w:pPr>
        <w:pStyle w:val="Heading9"/>
        <w:keepNext w:val="0"/>
        <w:widowControl w:val="0"/>
        <w:ind w:left="720" w:hanging="720"/>
        <w:rPr>
          <w:rFonts w:cs="Arial"/>
          <w:b w:val="0"/>
          <w:caps w:val="0"/>
          <w:color w:val="auto"/>
          <w:sz w:val="20"/>
        </w:rPr>
      </w:pPr>
      <w:r>
        <w:rPr>
          <w:rFonts w:cs="Arial"/>
          <w:b w:val="0"/>
          <w:caps w:val="0"/>
          <w:color w:val="auto"/>
          <w:sz w:val="20"/>
        </w:rPr>
        <w:t>E.2.1</w:t>
      </w:r>
      <w:r>
        <w:rPr>
          <w:rFonts w:cs="Arial"/>
          <w:b w:val="0"/>
          <w:caps w:val="0"/>
          <w:color w:val="auto"/>
          <w:sz w:val="20"/>
        </w:rPr>
        <w:tab/>
        <w:t>Take account of potential professional risks and liabilities, and accept responsibility for them.</w:t>
      </w:r>
    </w:p>
    <w:p w14:paraId="7B533190" w14:textId="77777777" w:rsidR="00EC2267" w:rsidRDefault="00EC2267">
      <w:pPr>
        <w:pStyle w:val="Heading9"/>
        <w:keepNext w:val="0"/>
        <w:widowControl w:val="0"/>
        <w:ind w:left="709" w:hanging="709"/>
        <w:rPr>
          <w:rFonts w:cs="Arial"/>
          <w:b w:val="0"/>
          <w:caps w:val="0"/>
          <w:color w:val="auto"/>
          <w:sz w:val="20"/>
        </w:rPr>
      </w:pPr>
      <w:r>
        <w:rPr>
          <w:rFonts w:cs="Arial"/>
          <w:b w:val="0"/>
          <w:caps w:val="0"/>
          <w:color w:val="auto"/>
          <w:sz w:val="20"/>
        </w:rPr>
        <w:t>E.2.2</w:t>
      </w:r>
      <w:r>
        <w:rPr>
          <w:rFonts w:cs="Arial"/>
          <w:b w:val="0"/>
          <w:caps w:val="0"/>
          <w:color w:val="auto"/>
          <w:sz w:val="20"/>
        </w:rPr>
        <w:tab/>
        <w:t>Implement appropriate occupational health and safety requirements.</w:t>
      </w:r>
    </w:p>
    <w:p w14:paraId="41A15B4C" w14:textId="77777777" w:rsidR="00EC2267" w:rsidRDefault="00EC2267">
      <w:pPr>
        <w:pStyle w:val="Heading9"/>
        <w:keepNext w:val="0"/>
        <w:widowControl w:val="0"/>
        <w:ind w:left="709" w:hanging="709"/>
        <w:rPr>
          <w:rFonts w:cs="Arial"/>
          <w:b w:val="0"/>
          <w:caps w:val="0"/>
          <w:color w:val="auto"/>
          <w:sz w:val="20"/>
        </w:rPr>
      </w:pPr>
      <w:r>
        <w:rPr>
          <w:rFonts w:cs="Arial"/>
          <w:b w:val="0"/>
          <w:caps w:val="0"/>
          <w:color w:val="auto"/>
          <w:sz w:val="20"/>
        </w:rPr>
        <w:t>E.2.3</w:t>
      </w:r>
      <w:r>
        <w:rPr>
          <w:rFonts w:cs="Arial"/>
          <w:b w:val="0"/>
          <w:caps w:val="0"/>
          <w:color w:val="auto"/>
          <w:sz w:val="20"/>
        </w:rPr>
        <w:tab/>
        <w:t>Investigate community safety requirements and act to solve any incipient safety problems   related to corrosion engineering, prevention and control processes.</w:t>
      </w:r>
    </w:p>
    <w:p w14:paraId="6638415B" w14:textId="77777777" w:rsidR="00EC2267" w:rsidRDefault="00EC2267">
      <w:pPr>
        <w:pStyle w:val="Heading9"/>
        <w:keepNext w:val="0"/>
        <w:widowControl w:val="0"/>
        <w:ind w:left="709" w:hanging="709"/>
        <w:rPr>
          <w:rFonts w:cs="Arial"/>
          <w:b w:val="0"/>
          <w:caps w:val="0"/>
          <w:color w:val="auto"/>
          <w:sz w:val="20"/>
        </w:rPr>
      </w:pPr>
      <w:r>
        <w:rPr>
          <w:rFonts w:cs="Arial"/>
          <w:b w:val="0"/>
          <w:caps w:val="0"/>
          <w:color w:val="auto"/>
          <w:sz w:val="20"/>
        </w:rPr>
        <w:t>E.2.4</w:t>
      </w:r>
      <w:r>
        <w:rPr>
          <w:rFonts w:cs="Arial"/>
          <w:b w:val="0"/>
          <w:caps w:val="0"/>
          <w:color w:val="auto"/>
          <w:sz w:val="20"/>
        </w:rPr>
        <w:tab/>
        <w:t>Take appropriate precautions when dealing with hazardous operations or materials.</w:t>
      </w:r>
    </w:p>
    <w:p w14:paraId="17303C98" w14:textId="77777777" w:rsidR="00EC2267" w:rsidRDefault="00EC2267">
      <w:pPr>
        <w:pStyle w:val="Heading9"/>
        <w:keepNext w:val="0"/>
        <w:widowControl w:val="0"/>
        <w:ind w:left="709" w:hanging="709"/>
        <w:rPr>
          <w:rFonts w:cs="Arial"/>
          <w:b w:val="0"/>
          <w:caps w:val="0"/>
          <w:color w:val="auto"/>
          <w:sz w:val="20"/>
        </w:rPr>
      </w:pPr>
      <w:r>
        <w:rPr>
          <w:rFonts w:cs="Arial"/>
          <w:b w:val="0"/>
          <w:caps w:val="0"/>
          <w:color w:val="auto"/>
          <w:sz w:val="20"/>
        </w:rPr>
        <w:t>E.2.5</w:t>
      </w:r>
      <w:r>
        <w:rPr>
          <w:rFonts w:cs="Arial"/>
          <w:b w:val="0"/>
          <w:caps w:val="0"/>
          <w:color w:val="auto"/>
          <w:sz w:val="20"/>
        </w:rPr>
        <w:tab/>
        <w:t>Take account of disaster prevention, mitigation and recovery methods.</w:t>
      </w:r>
    </w:p>
    <w:p w14:paraId="3091425A" w14:textId="77777777" w:rsidR="00EC2267" w:rsidRDefault="00EC2267">
      <w:pPr>
        <w:ind w:left="709" w:hanging="709"/>
        <w:jc w:val="both"/>
        <w:rPr>
          <w:rFonts w:ascii="Arial" w:hAnsi="Arial" w:cs="Arial"/>
        </w:rPr>
      </w:pPr>
      <w:r>
        <w:rPr>
          <w:rFonts w:ascii="Arial" w:hAnsi="Arial" w:cs="Arial"/>
        </w:rPr>
        <w:t>E.2.6</w:t>
      </w:r>
      <w:r>
        <w:rPr>
          <w:rFonts w:ascii="Arial" w:hAnsi="Arial" w:cs="Arial"/>
        </w:rPr>
        <w:tab/>
        <w:t>Advise manufacturing areas and customers of material hazards.</w:t>
      </w:r>
    </w:p>
    <w:p w14:paraId="4FAB33D6" w14:textId="77777777" w:rsidR="00EC2267" w:rsidRDefault="00EC2267">
      <w:pPr>
        <w:ind w:left="709" w:hanging="709"/>
        <w:rPr>
          <w:rFonts w:ascii="Arial" w:hAnsi="Arial" w:cs="Arial"/>
        </w:rPr>
      </w:pPr>
    </w:p>
    <w:p w14:paraId="75F07AF8" w14:textId="57D97740" w:rsidR="00EC2267" w:rsidRDefault="00EC2267">
      <w:pPr>
        <w:ind w:left="709" w:hanging="709"/>
        <w:jc w:val="both"/>
        <w:rPr>
          <w:rFonts w:ascii="Arial" w:hAnsi="Arial" w:cs="Arial"/>
          <w:b/>
        </w:rPr>
      </w:pPr>
      <w:r>
        <w:rPr>
          <w:rFonts w:ascii="Arial" w:hAnsi="Arial" w:cs="Arial"/>
          <w:b/>
        </w:rPr>
        <w:t>E.3</w:t>
      </w:r>
      <w:r>
        <w:rPr>
          <w:rFonts w:ascii="Arial" w:hAnsi="Arial" w:cs="Arial"/>
          <w:b/>
        </w:rPr>
        <w:tab/>
        <w:t>Undertake engineering work in compliance with the codes of practice on risk and the environment</w:t>
      </w:r>
      <w:r w:rsidR="00356985">
        <w:rPr>
          <w:rFonts w:ascii="Arial" w:hAnsi="Arial" w:cs="Arial"/>
          <w:b/>
        </w:rPr>
        <w:t xml:space="preserve">.  </w:t>
      </w:r>
      <w:r>
        <w:rPr>
          <w:rFonts w:ascii="Arial" w:hAnsi="Arial" w:cs="Arial"/>
          <w:b/>
        </w:rPr>
        <w:t>This includes a commitment to:</w:t>
      </w:r>
    </w:p>
    <w:p w14:paraId="25AA8151" w14:textId="77777777" w:rsidR="00EC2267" w:rsidRDefault="00EC2267">
      <w:pPr>
        <w:ind w:left="709" w:hanging="709"/>
        <w:jc w:val="both"/>
        <w:rPr>
          <w:rFonts w:ascii="Arial" w:hAnsi="Arial" w:cs="Arial"/>
        </w:rPr>
      </w:pPr>
      <w:r>
        <w:rPr>
          <w:rFonts w:ascii="Arial" w:hAnsi="Arial" w:cs="Arial"/>
        </w:rPr>
        <w:t>E.3.1</w:t>
      </w:r>
      <w:r>
        <w:rPr>
          <w:rFonts w:ascii="Arial" w:hAnsi="Arial" w:cs="Arial"/>
        </w:rPr>
        <w:tab/>
        <w:t>Promote the actions required in engineering practice to improve, sustain and restore the environment.</w:t>
      </w:r>
    </w:p>
    <w:p w14:paraId="192FD8C5" w14:textId="77777777" w:rsidR="00EC2267" w:rsidRDefault="00EC2267">
      <w:pPr>
        <w:ind w:left="709" w:hanging="709"/>
        <w:jc w:val="both"/>
        <w:rPr>
          <w:rFonts w:ascii="Arial" w:hAnsi="Arial" w:cs="Arial"/>
        </w:rPr>
      </w:pPr>
      <w:r>
        <w:rPr>
          <w:rFonts w:ascii="Arial" w:hAnsi="Arial" w:cs="Arial"/>
        </w:rPr>
        <w:t>E.3.2</w:t>
      </w:r>
      <w:r>
        <w:rPr>
          <w:rFonts w:ascii="Arial" w:hAnsi="Arial" w:cs="Arial"/>
        </w:rPr>
        <w:tab/>
        <w:t>Promote the wise use of non-renewable sources through waste minimisation, recycling and the development of alternatives wherever possible.</w:t>
      </w:r>
    </w:p>
    <w:p w14:paraId="5B9BB6F6" w14:textId="77777777" w:rsidR="00EC2267" w:rsidRDefault="00EC2267">
      <w:pPr>
        <w:ind w:left="709" w:hanging="709"/>
        <w:jc w:val="both"/>
        <w:rPr>
          <w:rFonts w:ascii="Arial" w:hAnsi="Arial" w:cs="Arial"/>
        </w:rPr>
      </w:pPr>
      <w:r>
        <w:rPr>
          <w:rFonts w:ascii="Arial" w:hAnsi="Arial" w:cs="Arial"/>
        </w:rPr>
        <w:t>E.3.3</w:t>
      </w:r>
      <w:r>
        <w:rPr>
          <w:rFonts w:ascii="Arial" w:hAnsi="Arial" w:cs="Arial"/>
        </w:rPr>
        <w:tab/>
        <w:t>Strive to achieve the beneficial objectives of engineering work with the lowest possible consumption of raw materials and energy and by adopting sustainable management practices having due regard to risk issues.</w:t>
      </w:r>
    </w:p>
    <w:p w14:paraId="7FC6DA73" w14:textId="77777777" w:rsidR="00EC2267" w:rsidRDefault="00EC2267">
      <w:pPr>
        <w:ind w:left="709" w:hanging="709"/>
        <w:jc w:val="both"/>
        <w:rPr>
          <w:rFonts w:ascii="Arial" w:hAnsi="Arial" w:cs="Arial"/>
        </w:rPr>
      </w:pPr>
      <w:r>
        <w:rPr>
          <w:rFonts w:ascii="Arial" w:hAnsi="Arial" w:cs="Arial"/>
        </w:rPr>
        <w:t>E.3.4</w:t>
      </w:r>
      <w:r>
        <w:rPr>
          <w:rFonts w:ascii="Arial" w:hAnsi="Arial" w:cs="Arial"/>
        </w:rPr>
        <w:tab/>
        <w:t>Take account of total life-cycle implications of products and projects in relation to risk and environment.</w:t>
      </w:r>
    </w:p>
    <w:p w14:paraId="0AB75AE0" w14:textId="77777777" w:rsidR="00EC2267" w:rsidRDefault="00EC2267">
      <w:pPr>
        <w:ind w:left="709" w:hanging="709"/>
        <w:jc w:val="both"/>
        <w:rPr>
          <w:rFonts w:ascii="Arial" w:hAnsi="Arial" w:cs="Arial"/>
        </w:rPr>
      </w:pPr>
    </w:p>
    <w:p w14:paraId="372608D6" w14:textId="15A26B06" w:rsidR="00EC2267" w:rsidRDefault="00EC2267">
      <w:pPr>
        <w:ind w:left="709" w:hanging="709"/>
        <w:jc w:val="both"/>
        <w:rPr>
          <w:rFonts w:ascii="Arial" w:hAnsi="Arial" w:cs="Arial"/>
          <w:b/>
        </w:rPr>
      </w:pPr>
      <w:r>
        <w:rPr>
          <w:rFonts w:ascii="Arial" w:hAnsi="Arial" w:cs="Arial"/>
          <w:b/>
        </w:rPr>
        <w:t>E.4</w:t>
      </w:r>
      <w:r>
        <w:rPr>
          <w:rFonts w:ascii="Arial" w:hAnsi="Arial" w:cs="Arial"/>
          <w:b/>
        </w:rPr>
        <w:tab/>
        <w:t>Carry out the continuing professional development necessary to ensure competence in their areas of future intended practice</w:t>
      </w:r>
      <w:r w:rsidR="00356985">
        <w:rPr>
          <w:rFonts w:ascii="Arial" w:hAnsi="Arial" w:cs="Arial"/>
          <w:b/>
        </w:rPr>
        <w:t xml:space="preserve">.  </w:t>
      </w:r>
      <w:r>
        <w:rPr>
          <w:rFonts w:ascii="Arial" w:hAnsi="Arial" w:cs="Arial"/>
          <w:b/>
        </w:rPr>
        <w:t>This includes a commitment to:</w:t>
      </w:r>
    </w:p>
    <w:p w14:paraId="492DBBD4" w14:textId="77777777" w:rsidR="00EC2267" w:rsidRDefault="00EC2267">
      <w:pPr>
        <w:ind w:left="709" w:hanging="709"/>
        <w:jc w:val="both"/>
        <w:rPr>
          <w:rFonts w:ascii="Arial" w:hAnsi="Arial" w:cs="Arial"/>
        </w:rPr>
      </w:pPr>
      <w:r>
        <w:rPr>
          <w:rFonts w:ascii="Arial" w:hAnsi="Arial" w:cs="Arial"/>
        </w:rPr>
        <w:t>E.4.1</w:t>
      </w:r>
      <w:r>
        <w:rPr>
          <w:rFonts w:ascii="Arial" w:hAnsi="Arial" w:cs="Arial"/>
        </w:rPr>
        <w:tab/>
        <w:t>Set goals to achieve personal and organisational objectives.</w:t>
      </w:r>
    </w:p>
    <w:p w14:paraId="7A8B95CB" w14:textId="77777777" w:rsidR="00EC2267" w:rsidRDefault="00EC2267">
      <w:pPr>
        <w:ind w:left="709" w:hanging="709"/>
        <w:jc w:val="both"/>
        <w:rPr>
          <w:rFonts w:ascii="Arial" w:hAnsi="Arial" w:cs="Arial"/>
        </w:rPr>
      </w:pPr>
      <w:r>
        <w:rPr>
          <w:rFonts w:ascii="Arial" w:hAnsi="Arial" w:cs="Arial"/>
        </w:rPr>
        <w:t>E.4.2</w:t>
      </w:r>
      <w:r>
        <w:rPr>
          <w:rFonts w:ascii="Arial" w:hAnsi="Arial" w:cs="Arial"/>
        </w:rPr>
        <w:tab/>
        <w:t>Prepare and maintain a career action plan.</w:t>
      </w:r>
    </w:p>
    <w:p w14:paraId="57FE8E85" w14:textId="77777777" w:rsidR="00EC2267" w:rsidRDefault="00EC2267">
      <w:pPr>
        <w:ind w:left="709" w:hanging="709"/>
        <w:jc w:val="both"/>
        <w:rPr>
          <w:rFonts w:ascii="Arial" w:hAnsi="Arial" w:cs="Arial"/>
        </w:rPr>
      </w:pPr>
      <w:r>
        <w:rPr>
          <w:rFonts w:ascii="Arial" w:hAnsi="Arial" w:cs="Arial"/>
        </w:rPr>
        <w:t>E.4.3</w:t>
      </w:r>
      <w:r>
        <w:rPr>
          <w:rFonts w:ascii="Arial" w:hAnsi="Arial" w:cs="Arial"/>
        </w:rPr>
        <w:tab/>
        <w:t>Undertake professional development to enhance technical and management competence.</w:t>
      </w:r>
    </w:p>
    <w:p w14:paraId="5BAE753B" w14:textId="77777777" w:rsidR="00EC2267" w:rsidRDefault="00EC2267">
      <w:pPr>
        <w:ind w:left="709" w:hanging="709"/>
        <w:jc w:val="both"/>
        <w:rPr>
          <w:rFonts w:ascii="Arial" w:hAnsi="Arial" w:cs="Arial"/>
          <w:sz w:val="22"/>
        </w:rPr>
      </w:pPr>
      <w:r>
        <w:rPr>
          <w:rFonts w:ascii="Arial" w:hAnsi="Arial" w:cs="Arial"/>
          <w:sz w:val="22"/>
        </w:rPr>
        <w:t>E.4.4</w:t>
      </w:r>
      <w:r>
        <w:rPr>
          <w:rFonts w:ascii="Arial" w:hAnsi="Arial" w:cs="Arial"/>
          <w:sz w:val="22"/>
        </w:rPr>
        <w:tab/>
        <w:t>Maintain records of professional development activities.</w:t>
      </w:r>
    </w:p>
    <w:p w14:paraId="4ED44E5F" w14:textId="77777777" w:rsidR="00EC2267" w:rsidRDefault="00EC2267">
      <w:pPr>
        <w:ind w:left="709" w:hanging="709"/>
        <w:jc w:val="both"/>
        <w:rPr>
          <w:rFonts w:ascii="Arial" w:hAnsi="Arial" w:cs="Arial"/>
          <w:sz w:val="22"/>
        </w:rPr>
      </w:pPr>
    </w:p>
    <w:p w14:paraId="41CF689B" w14:textId="44DF2B5D" w:rsidR="00EC2267" w:rsidRDefault="009D11D8" w:rsidP="009D11D8">
      <w:pPr>
        <w:pStyle w:val="heads01"/>
        <w:jc w:val="left"/>
        <w:rPr>
          <w:rFonts w:ascii="Arial" w:hAnsi="Arial" w:cs="Arial"/>
          <w:smallCaps w:val="0"/>
          <w:color w:val="auto"/>
          <w:sz w:val="20"/>
        </w:rPr>
      </w:pPr>
      <w:r w:rsidRPr="00935D85">
        <w:rPr>
          <w:rFonts w:ascii="Arial" w:hAnsi="Arial" w:cs="Arial"/>
          <w:smallCaps w:val="0"/>
          <w:color w:val="auto"/>
          <w:sz w:val="20"/>
        </w:rPr>
        <w:t>E5</w:t>
      </w:r>
      <w:r w:rsidRPr="00935D85">
        <w:rPr>
          <w:rFonts w:ascii="Arial" w:hAnsi="Arial" w:cs="Arial"/>
          <w:smallCaps w:val="0"/>
          <w:color w:val="auto"/>
          <w:sz w:val="20"/>
        </w:rPr>
        <w:tab/>
      </w:r>
      <w:r w:rsidR="00935D85" w:rsidRPr="00935D85">
        <w:rPr>
          <w:rFonts w:ascii="Arial" w:hAnsi="Arial" w:cs="Arial"/>
          <w:smallCaps w:val="0"/>
          <w:color w:val="auto"/>
          <w:sz w:val="20"/>
        </w:rPr>
        <w:t>Exercise responsibilities in an ethical manner.</w:t>
      </w:r>
    </w:p>
    <w:p w14:paraId="408F69AC" w14:textId="58D5D1FC" w:rsidR="00935D85" w:rsidRDefault="00935D85" w:rsidP="009D11D8">
      <w:pPr>
        <w:pStyle w:val="heads01"/>
        <w:jc w:val="left"/>
        <w:rPr>
          <w:rFonts w:ascii="Arial" w:hAnsi="Arial" w:cs="Arial"/>
          <w:smallCaps w:val="0"/>
          <w:color w:val="auto"/>
          <w:sz w:val="20"/>
        </w:rPr>
      </w:pPr>
    </w:p>
    <w:p w14:paraId="1DE59CF8" w14:textId="4D8C205E" w:rsidR="00935D85" w:rsidRPr="00935D85" w:rsidRDefault="00935D85" w:rsidP="00935D85">
      <w:pPr>
        <w:ind w:left="1418" w:hanging="709"/>
        <w:jc w:val="both"/>
        <w:rPr>
          <w:rFonts w:ascii="Arial" w:hAnsi="Arial" w:cs="Arial"/>
          <w:sz w:val="22"/>
        </w:rPr>
      </w:pPr>
      <w:r>
        <w:rPr>
          <w:rFonts w:ascii="Arial" w:hAnsi="Arial" w:cs="Arial"/>
          <w:sz w:val="22"/>
        </w:rPr>
        <w:t>A</w:t>
      </w:r>
      <w:r w:rsidRPr="00935D85">
        <w:rPr>
          <w:rFonts w:ascii="Arial" w:hAnsi="Arial" w:cs="Arial"/>
          <w:sz w:val="22"/>
        </w:rPr>
        <w:t>ppl</w:t>
      </w:r>
      <w:r>
        <w:rPr>
          <w:rFonts w:ascii="Arial" w:hAnsi="Arial" w:cs="Arial"/>
          <w:sz w:val="22"/>
        </w:rPr>
        <w:t>y</w:t>
      </w:r>
      <w:r w:rsidRPr="00935D85">
        <w:rPr>
          <w:rFonts w:ascii="Arial" w:hAnsi="Arial" w:cs="Arial"/>
          <w:sz w:val="22"/>
        </w:rPr>
        <w:t xml:space="preserve"> ethical principles</w:t>
      </w:r>
      <w:r>
        <w:rPr>
          <w:rFonts w:ascii="Arial" w:hAnsi="Arial" w:cs="Arial"/>
          <w:sz w:val="22"/>
        </w:rPr>
        <w:t xml:space="preserve"> to all areas of working life.</w:t>
      </w:r>
    </w:p>
    <w:p w14:paraId="4CECD0D5" w14:textId="77777777" w:rsidR="00EC2267" w:rsidRDefault="00EC2267">
      <w:pPr>
        <w:pStyle w:val="heads01"/>
        <w:ind w:left="-360"/>
        <w:outlineLvl w:val="0"/>
        <w:rPr>
          <w:rFonts w:ascii="Arial" w:hAnsi="Arial" w:cs="Arial"/>
          <w:color w:val="auto"/>
          <w:sz w:val="28"/>
        </w:rPr>
      </w:pPr>
    </w:p>
    <w:p w14:paraId="733A5202" w14:textId="77777777" w:rsidR="00B83898" w:rsidRDefault="00EC2267">
      <w:pPr>
        <w:pStyle w:val="heads01"/>
        <w:ind w:left="-360"/>
        <w:outlineLvl w:val="0"/>
        <w:rPr>
          <w:rFonts w:ascii="Arial" w:hAnsi="Arial" w:cs="Arial"/>
          <w:color w:val="auto"/>
          <w:szCs w:val="24"/>
          <w:u w:val="single"/>
        </w:rPr>
      </w:pPr>
      <w:r>
        <w:rPr>
          <w:color w:val="auto"/>
        </w:rPr>
        <w:br w:type="page"/>
      </w:r>
      <w:r w:rsidR="00B83898" w:rsidRPr="00B83898">
        <w:rPr>
          <w:rFonts w:ascii="Arial" w:hAnsi="Arial" w:cs="Arial"/>
          <w:color w:val="auto"/>
          <w:szCs w:val="24"/>
          <w:u w:val="single"/>
        </w:rPr>
        <w:lastRenderedPageBreak/>
        <w:t>APPENDIX C</w:t>
      </w:r>
    </w:p>
    <w:p w14:paraId="1A48E0C0" w14:textId="77777777" w:rsidR="00B83898" w:rsidRDefault="00B83898">
      <w:pPr>
        <w:pStyle w:val="heads01"/>
        <w:ind w:left="-360"/>
        <w:outlineLvl w:val="0"/>
        <w:rPr>
          <w:rFonts w:ascii="Arial" w:hAnsi="Arial" w:cs="Arial"/>
          <w:color w:val="auto"/>
          <w:szCs w:val="24"/>
          <w:u w:val="single"/>
        </w:rPr>
      </w:pPr>
    </w:p>
    <w:p w14:paraId="0D26FF39" w14:textId="40459A53" w:rsidR="00EC2267" w:rsidRPr="00B83898" w:rsidRDefault="00B83898">
      <w:pPr>
        <w:pStyle w:val="heads01"/>
        <w:ind w:left="-360"/>
        <w:outlineLvl w:val="0"/>
        <w:rPr>
          <w:rFonts w:ascii="Arial" w:hAnsi="Arial" w:cs="Arial"/>
          <w:color w:val="auto"/>
          <w:szCs w:val="24"/>
          <w:u w:val="single"/>
        </w:rPr>
      </w:pPr>
      <w:r w:rsidRPr="00B83898">
        <w:rPr>
          <w:rFonts w:ascii="Arial" w:hAnsi="Arial" w:cs="Arial"/>
          <w:color w:val="auto"/>
          <w:szCs w:val="24"/>
          <w:u w:val="single"/>
        </w:rPr>
        <w:t>COMPETENCE &amp; COMMITMENT CHECKLIST (CE</w:t>
      </w:r>
      <w:r>
        <w:rPr>
          <w:rFonts w:ascii="Arial" w:hAnsi="Arial" w:cs="Arial"/>
          <w:color w:val="auto"/>
          <w:szCs w:val="24"/>
          <w:u w:val="single"/>
        </w:rPr>
        <w:t>ng</w:t>
      </w:r>
      <w:r w:rsidRPr="00B83898">
        <w:rPr>
          <w:rFonts w:ascii="Arial" w:hAnsi="Arial" w:cs="Arial"/>
          <w:color w:val="auto"/>
          <w:szCs w:val="24"/>
          <w:u w:val="single"/>
        </w:rPr>
        <w:t>)</w:t>
      </w:r>
    </w:p>
    <w:p w14:paraId="2C19E9BA" w14:textId="77777777" w:rsidR="00EC2267" w:rsidRDefault="00EC2267">
      <w:pPr>
        <w:pStyle w:val="BodyTextIndent3"/>
        <w:spacing w:line="216" w:lineRule="auto"/>
        <w:ind w:firstLine="0"/>
        <w:rPr>
          <w:rFonts w:ascii="Arial" w:hAnsi="Arial" w:cs="Arial"/>
        </w:rPr>
      </w:pPr>
    </w:p>
    <w:p w14:paraId="79284B00" w14:textId="55C4B7B5" w:rsidR="00EC2267" w:rsidRDefault="00EC2267">
      <w:pPr>
        <w:pStyle w:val="BodyTextIndent3"/>
        <w:spacing w:line="216" w:lineRule="auto"/>
        <w:ind w:firstLine="0"/>
        <w:rPr>
          <w:rFonts w:ascii="Arial" w:hAnsi="Arial" w:cs="Arial"/>
          <w:sz w:val="22"/>
        </w:rPr>
      </w:pPr>
      <w:r>
        <w:rPr>
          <w:rFonts w:ascii="Arial" w:hAnsi="Arial" w:cs="Arial"/>
          <w:sz w:val="22"/>
        </w:rPr>
        <w:t>We ask that you assess yourself, preferably with your mentor or sponsor, against the criteria below before you start making your application</w:t>
      </w:r>
      <w:r w:rsidR="00356985">
        <w:rPr>
          <w:rFonts w:ascii="Arial" w:hAnsi="Arial" w:cs="Arial"/>
          <w:sz w:val="22"/>
        </w:rPr>
        <w:t xml:space="preserve">.  </w:t>
      </w:r>
      <w:r>
        <w:rPr>
          <w:rFonts w:ascii="Arial" w:hAnsi="Arial" w:cs="Arial"/>
          <w:sz w:val="22"/>
        </w:rPr>
        <w:t>This will show you whether you are likely to meet the requirements for CEng</w:t>
      </w:r>
      <w:r w:rsidR="00356985">
        <w:rPr>
          <w:rFonts w:ascii="Arial" w:hAnsi="Arial" w:cs="Arial"/>
          <w:sz w:val="22"/>
        </w:rPr>
        <w:t xml:space="preserve">.  </w:t>
      </w:r>
      <w:r>
        <w:rPr>
          <w:rFonts w:ascii="Arial" w:hAnsi="Arial" w:cs="Arial"/>
          <w:sz w:val="22"/>
        </w:rPr>
        <w:t xml:space="preserve"> The table below contains a condensed breakdown of the Institute’s requirements, with tick boxes, to help you in your assessment</w:t>
      </w:r>
      <w:r w:rsidR="00356985">
        <w:rPr>
          <w:rFonts w:ascii="Arial" w:hAnsi="Arial" w:cs="Arial"/>
          <w:sz w:val="22"/>
        </w:rPr>
        <w:t xml:space="preserve">.  </w:t>
      </w:r>
      <w:r>
        <w:rPr>
          <w:rFonts w:ascii="Arial" w:hAnsi="Arial" w:cs="Arial"/>
          <w:sz w:val="22"/>
        </w:rPr>
        <w:t xml:space="preserve"> You should refer to the full list of competence and commitment statements provided in Appendix A for more information regarding specific areas</w:t>
      </w:r>
      <w:r w:rsidR="00356985">
        <w:rPr>
          <w:rFonts w:ascii="Arial" w:hAnsi="Arial" w:cs="Arial"/>
          <w:sz w:val="22"/>
        </w:rPr>
        <w:t xml:space="preserve">.  </w:t>
      </w:r>
      <w:r>
        <w:rPr>
          <w:rFonts w:ascii="Arial" w:hAnsi="Arial" w:cs="Arial"/>
          <w:sz w:val="22"/>
        </w:rPr>
        <w:t xml:space="preserve"> You must be able to meet the majority of the requirements at a good or expert standard before you complete your application</w:t>
      </w:r>
      <w:r w:rsidR="00356985">
        <w:rPr>
          <w:rFonts w:ascii="Arial" w:hAnsi="Arial" w:cs="Arial"/>
          <w:sz w:val="22"/>
        </w:rPr>
        <w:t xml:space="preserve">.  </w:t>
      </w:r>
      <w:r>
        <w:rPr>
          <w:rFonts w:ascii="Arial" w:hAnsi="Arial" w:cs="Arial"/>
          <w:sz w:val="22"/>
        </w:rPr>
        <w:t xml:space="preserve">  You may wish to gain further experience in areas where you feel you have only ‘some knowledge.’ If you tick more than two boxes as ‘little or no knowledge’ you should do further study or gain more experience before application.</w:t>
      </w:r>
    </w:p>
    <w:p w14:paraId="19D23550" w14:textId="1B2A4A62" w:rsidR="00EC2267" w:rsidRDefault="00EC2267">
      <w:pPr>
        <w:pStyle w:val="BodyTextIndent3"/>
        <w:spacing w:line="216" w:lineRule="auto"/>
        <w:ind w:firstLine="0"/>
        <w:rPr>
          <w:rFonts w:ascii="Arial" w:hAnsi="Arial" w:cs="Arial"/>
          <w:sz w:val="22"/>
        </w:rPr>
      </w:pPr>
    </w:p>
    <w:p w14:paraId="4176EC44" w14:textId="7ABD2342" w:rsidR="00915393" w:rsidRDefault="00915393" w:rsidP="00915393">
      <w:pPr>
        <w:pStyle w:val="BodyTextIndent3"/>
        <w:spacing w:line="216" w:lineRule="auto"/>
        <w:ind w:firstLine="0"/>
        <w:jc w:val="left"/>
        <w:rPr>
          <w:rFonts w:ascii="Arial" w:hAnsi="Arial" w:cs="Arial"/>
          <w:b/>
          <w:sz w:val="22"/>
        </w:rPr>
      </w:pPr>
      <w:r>
        <w:rPr>
          <w:rFonts w:ascii="Arial" w:hAnsi="Arial" w:cs="Arial"/>
          <w:b/>
          <w:sz w:val="22"/>
        </w:rPr>
        <w:t>As a Chartered Engineer you must be competent by virtue of your initial formation and professional development and throughout your working life to:</w:t>
      </w:r>
    </w:p>
    <w:p w14:paraId="0A52CA11" w14:textId="77777777" w:rsidR="00915393" w:rsidRDefault="00915393" w:rsidP="00915393">
      <w:pPr>
        <w:pStyle w:val="BodyTextIndent3"/>
        <w:spacing w:line="216" w:lineRule="auto"/>
        <w:ind w:firstLine="0"/>
        <w:jc w:val="left"/>
        <w:rPr>
          <w:rFonts w:ascii="Arial" w:hAnsi="Arial" w:cs="Arial"/>
          <w:b/>
          <w:sz w:val="22"/>
        </w:rPr>
      </w:pPr>
    </w:p>
    <w:tbl>
      <w:tblPr>
        <w:tblW w:w="10354" w:type="dxa"/>
        <w:tblInd w:w="-5" w:type="dxa"/>
        <w:tblBorders>
          <w:top w:val="single" w:sz="4" w:space="0" w:color="auto"/>
          <w:left w:val="single" w:sz="4" w:space="0" w:color="auto"/>
          <w:bottom w:val="single" w:sz="4" w:space="0" w:color="auto"/>
          <w:right w:val="single" w:sz="4" w:space="0" w:color="auto"/>
          <w:insideH w:val="single" w:sz="2" w:space="0" w:color="auto"/>
          <w:insideV w:val="single" w:sz="2" w:space="0" w:color="auto"/>
        </w:tblBorders>
        <w:tblLayout w:type="fixed"/>
        <w:tblLook w:val="04A0" w:firstRow="1" w:lastRow="0" w:firstColumn="1" w:lastColumn="0" w:noHBand="0" w:noVBand="1"/>
      </w:tblPr>
      <w:tblGrid>
        <w:gridCol w:w="2553"/>
        <w:gridCol w:w="566"/>
        <w:gridCol w:w="2843"/>
        <w:gridCol w:w="924"/>
        <w:gridCol w:w="1002"/>
        <w:gridCol w:w="1276"/>
        <w:gridCol w:w="1190"/>
      </w:tblGrid>
      <w:tr w:rsidR="00915393" w14:paraId="00A3E193" w14:textId="77777777" w:rsidTr="00CE0AC7">
        <w:trPr>
          <w:trHeight w:val="144"/>
          <w:tblHeader/>
        </w:trPr>
        <w:tc>
          <w:tcPr>
            <w:tcW w:w="2553" w:type="dxa"/>
            <w:tcBorders>
              <w:top w:val="single" w:sz="4" w:space="0" w:color="auto"/>
              <w:left w:val="single" w:sz="4" w:space="0" w:color="auto"/>
              <w:bottom w:val="single" w:sz="2" w:space="0" w:color="auto"/>
              <w:right w:val="single" w:sz="2" w:space="0" w:color="auto"/>
            </w:tcBorders>
          </w:tcPr>
          <w:p w14:paraId="251EAE17" w14:textId="77777777" w:rsidR="00915393" w:rsidRDefault="00915393">
            <w:pPr>
              <w:pStyle w:val="BodyText"/>
              <w:rPr>
                <w:rFonts w:ascii="Arial" w:hAnsi="Arial" w:cs="Arial"/>
                <w:b/>
                <w:sz w:val="20"/>
                <w:szCs w:val="18"/>
              </w:rPr>
            </w:pPr>
          </w:p>
          <w:p w14:paraId="25097FE0" w14:textId="77777777" w:rsidR="00915393" w:rsidRDefault="00915393">
            <w:pPr>
              <w:pStyle w:val="BodyText"/>
              <w:rPr>
                <w:rFonts w:ascii="Arial" w:hAnsi="Arial" w:cs="Arial"/>
                <w:b/>
                <w:sz w:val="20"/>
                <w:szCs w:val="18"/>
              </w:rPr>
            </w:pPr>
            <w:r>
              <w:rPr>
                <w:rFonts w:ascii="Arial" w:hAnsi="Arial" w:cs="Arial"/>
                <w:b/>
                <w:sz w:val="20"/>
                <w:szCs w:val="18"/>
              </w:rPr>
              <w:t>Competency</w:t>
            </w:r>
          </w:p>
        </w:tc>
        <w:tc>
          <w:tcPr>
            <w:tcW w:w="566" w:type="dxa"/>
            <w:tcBorders>
              <w:top w:val="single" w:sz="4" w:space="0" w:color="auto"/>
              <w:left w:val="single" w:sz="2" w:space="0" w:color="auto"/>
              <w:bottom w:val="single" w:sz="2" w:space="0" w:color="auto"/>
              <w:right w:val="single" w:sz="2" w:space="0" w:color="auto"/>
            </w:tcBorders>
          </w:tcPr>
          <w:p w14:paraId="69E8CC57" w14:textId="77777777" w:rsidR="00915393" w:rsidRDefault="00915393">
            <w:pPr>
              <w:pStyle w:val="BodyText"/>
              <w:rPr>
                <w:rFonts w:ascii="Arial" w:hAnsi="Arial" w:cs="Arial"/>
                <w:sz w:val="20"/>
                <w:szCs w:val="18"/>
              </w:rPr>
            </w:pPr>
          </w:p>
        </w:tc>
        <w:tc>
          <w:tcPr>
            <w:tcW w:w="2843" w:type="dxa"/>
            <w:tcBorders>
              <w:top w:val="single" w:sz="4" w:space="0" w:color="auto"/>
              <w:left w:val="single" w:sz="2" w:space="0" w:color="auto"/>
              <w:bottom w:val="single" w:sz="2" w:space="0" w:color="auto"/>
              <w:right w:val="single" w:sz="2" w:space="0" w:color="auto"/>
            </w:tcBorders>
            <w:vAlign w:val="center"/>
            <w:hideMark/>
          </w:tcPr>
          <w:p w14:paraId="787B6DD8" w14:textId="307DEC8E" w:rsidR="00915393" w:rsidRDefault="00915393">
            <w:pPr>
              <w:pStyle w:val="BodyText"/>
              <w:rPr>
                <w:rFonts w:ascii="Arial" w:hAnsi="Arial" w:cs="Arial"/>
                <w:sz w:val="20"/>
                <w:szCs w:val="18"/>
              </w:rPr>
            </w:pPr>
            <w:r>
              <w:rPr>
                <w:rFonts w:ascii="Arial" w:hAnsi="Arial" w:cs="Arial"/>
                <w:sz w:val="20"/>
                <w:szCs w:val="18"/>
              </w:rPr>
              <w:t>Detail</w:t>
            </w:r>
          </w:p>
        </w:tc>
        <w:tc>
          <w:tcPr>
            <w:tcW w:w="924" w:type="dxa"/>
            <w:tcBorders>
              <w:top w:val="single" w:sz="4" w:space="0" w:color="auto"/>
              <w:left w:val="single" w:sz="2" w:space="0" w:color="auto"/>
              <w:bottom w:val="single" w:sz="2" w:space="0" w:color="auto"/>
              <w:right w:val="single" w:sz="2" w:space="0" w:color="auto"/>
            </w:tcBorders>
            <w:vAlign w:val="center"/>
            <w:hideMark/>
          </w:tcPr>
          <w:p w14:paraId="3231DD86" w14:textId="77777777" w:rsidR="00915393" w:rsidRDefault="00915393">
            <w:pPr>
              <w:pStyle w:val="BodyText"/>
              <w:jc w:val="center"/>
              <w:rPr>
                <w:rFonts w:ascii="Arial" w:hAnsi="Arial" w:cs="Arial"/>
                <w:sz w:val="20"/>
                <w:szCs w:val="18"/>
              </w:rPr>
            </w:pPr>
            <w:r>
              <w:rPr>
                <w:rFonts w:ascii="Arial" w:hAnsi="Arial" w:cs="Arial"/>
                <w:sz w:val="20"/>
                <w:szCs w:val="18"/>
              </w:rPr>
              <w:t>Highly Skilled</w:t>
            </w:r>
          </w:p>
          <w:p w14:paraId="3E0C2071" w14:textId="77777777" w:rsidR="00915393" w:rsidRDefault="00915393">
            <w:pPr>
              <w:pStyle w:val="BodyText"/>
              <w:jc w:val="center"/>
              <w:rPr>
                <w:rFonts w:ascii="Arial" w:hAnsi="Arial" w:cs="Arial"/>
                <w:sz w:val="20"/>
                <w:szCs w:val="18"/>
              </w:rPr>
            </w:pPr>
            <w:r>
              <w:rPr>
                <w:rFonts w:ascii="Arial" w:hAnsi="Arial" w:cs="Arial"/>
                <w:sz w:val="20"/>
                <w:szCs w:val="18"/>
              </w:rPr>
              <w:t>=3</w:t>
            </w:r>
          </w:p>
        </w:tc>
        <w:tc>
          <w:tcPr>
            <w:tcW w:w="1002" w:type="dxa"/>
            <w:tcBorders>
              <w:top w:val="single" w:sz="4" w:space="0" w:color="auto"/>
              <w:left w:val="single" w:sz="2" w:space="0" w:color="auto"/>
              <w:bottom w:val="single" w:sz="2" w:space="0" w:color="auto"/>
              <w:right w:val="single" w:sz="2" w:space="0" w:color="auto"/>
            </w:tcBorders>
            <w:vAlign w:val="center"/>
            <w:hideMark/>
          </w:tcPr>
          <w:p w14:paraId="724562D1" w14:textId="77777777" w:rsidR="00915393" w:rsidRDefault="00915393">
            <w:pPr>
              <w:pStyle w:val="BodyText"/>
              <w:jc w:val="center"/>
              <w:rPr>
                <w:rFonts w:ascii="Arial" w:hAnsi="Arial" w:cs="Arial"/>
                <w:sz w:val="20"/>
                <w:szCs w:val="18"/>
              </w:rPr>
            </w:pPr>
            <w:r>
              <w:rPr>
                <w:rFonts w:ascii="Arial" w:hAnsi="Arial" w:cs="Arial"/>
                <w:sz w:val="20"/>
                <w:szCs w:val="18"/>
              </w:rPr>
              <w:t>Skilled</w:t>
            </w:r>
          </w:p>
          <w:p w14:paraId="6AECEEF9" w14:textId="77777777" w:rsidR="00915393" w:rsidRDefault="00915393">
            <w:pPr>
              <w:pStyle w:val="BodyText"/>
              <w:jc w:val="center"/>
              <w:rPr>
                <w:rFonts w:ascii="Arial" w:hAnsi="Arial" w:cs="Arial"/>
                <w:sz w:val="20"/>
                <w:szCs w:val="18"/>
              </w:rPr>
            </w:pPr>
            <w:r>
              <w:rPr>
                <w:rFonts w:ascii="Arial" w:hAnsi="Arial" w:cs="Arial"/>
                <w:sz w:val="20"/>
                <w:szCs w:val="18"/>
              </w:rPr>
              <w:t>=2</w:t>
            </w:r>
          </w:p>
        </w:tc>
        <w:tc>
          <w:tcPr>
            <w:tcW w:w="1276" w:type="dxa"/>
            <w:tcBorders>
              <w:top w:val="single" w:sz="4" w:space="0" w:color="auto"/>
              <w:left w:val="single" w:sz="2" w:space="0" w:color="auto"/>
              <w:bottom w:val="single" w:sz="2" w:space="0" w:color="auto"/>
              <w:right w:val="single" w:sz="2" w:space="0" w:color="auto"/>
            </w:tcBorders>
            <w:vAlign w:val="center"/>
            <w:hideMark/>
          </w:tcPr>
          <w:p w14:paraId="1E98BAD3" w14:textId="77777777" w:rsidR="00915393" w:rsidRDefault="00915393">
            <w:pPr>
              <w:pStyle w:val="BodyText"/>
              <w:jc w:val="center"/>
              <w:rPr>
                <w:rFonts w:ascii="Arial" w:hAnsi="Arial" w:cs="Arial"/>
                <w:sz w:val="20"/>
                <w:szCs w:val="18"/>
              </w:rPr>
            </w:pPr>
            <w:r>
              <w:rPr>
                <w:rFonts w:ascii="Arial" w:hAnsi="Arial" w:cs="Arial"/>
                <w:sz w:val="20"/>
                <w:szCs w:val="18"/>
              </w:rPr>
              <w:t>Knowledge</w:t>
            </w:r>
          </w:p>
          <w:p w14:paraId="6443E793" w14:textId="77777777" w:rsidR="00915393" w:rsidRDefault="00915393">
            <w:pPr>
              <w:pStyle w:val="BodyText"/>
              <w:jc w:val="center"/>
              <w:rPr>
                <w:rFonts w:ascii="Arial" w:hAnsi="Arial" w:cs="Arial"/>
                <w:sz w:val="20"/>
                <w:szCs w:val="18"/>
              </w:rPr>
            </w:pPr>
            <w:r>
              <w:rPr>
                <w:rFonts w:ascii="Arial" w:hAnsi="Arial" w:cs="Arial"/>
                <w:sz w:val="20"/>
                <w:szCs w:val="18"/>
              </w:rPr>
              <w:t>=1</w:t>
            </w:r>
          </w:p>
        </w:tc>
        <w:tc>
          <w:tcPr>
            <w:tcW w:w="1190" w:type="dxa"/>
            <w:tcBorders>
              <w:top w:val="single" w:sz="4" w:space="0" w:color="auto"/>
              <w:left w:val="single" w:sz="2" w:space="0" w:color="auto"/>
              <w:bottom w:val="single" w:sz="2" w:space="0" w:color="auto"/>
              <w:right w:val="single" w:sz="4" w:space="0" w:color="auto"/>
            </w:tcBorders>
            <w:vAlign w:val="center"/>
            <w:hideMark/>
          </w:tcPr>
          <w:p w14:paraId="1C17D1B7" w14:textId="77777777" w:rsidR="00915393" w:rsidRDefault="00915393">
            <w:pPr>
              <w:pStyle w:val="BodyText"/>
              <w:jc w:val="center"/>
              <w:rPr>
                <w:rFonts w:ascii="Arial" w:hAnsi="Arial" w:cs="Arial"/>
                <w:sz w:val="20"/>
                <w:szCs w:val="18"/>
              </w:rPr>
            </w:pPr>
            <w:r>
              <w:rPr>
                <w:rFonts w:ascii="Arial" w:hAnsi="Arial" w:cs="Arial"/>
                <w:sz w:val="20"/>
                <w:szCs w:val="18"/>
              </w:rPr>
              <w:t>Aware</w:t>
            </w:r>
          </w:p>
          <w:p w14:paraId="58D50EC1" w14:textId="77777777" w:rsidR="00915393" w:rsidRDefault="00915393">
            <w:pPr>
              <w:pStyle w:val="BodyText"/>
              <w:jc w:val="center"/>
              <w:rPr>
                <w:rFonts w:ascii="Arial" w:hAnsi="Arial" w:cs="Arial"/>
                <w:sz w:val="20"/>
                <w:szCs w:val="18"/>
              </w:rPr>
            </w:pPr>
            <w:r>
              <w:rPr>
                <w:rFonts w:ascii="Arial" w:hAnsi="Arial" w:cs="Arial"/>
                <w:sz w:val="20"/>
                <w:szCs w:val="18"/>
              </w:rPr>
              <w:t>=0</w:t>
            </w:r>
          </w:p>
        </w:tc>
      </w:tr>
      <w:tr w:rsidR="00915393" w14:paraId="4225358B" w14:textId="77777777" w:rsidTr="00CE0AC7">
        <w:trPr>
          <w:cantSplit/>
          <w:trHeight w:val="784"/>
        </w:trPr>
        <w:tc>
          <w:tcPr>
            <w:tcW w:w="2553" w:type="dxa"/>
            <w:vMerge w:val="restart"/>
            <w:tcBorders>
              <w:top w:val="single" w:sz="2" w:space="0" w:color="auto"/>
              <w:left w:val="single" w:sz="4" w:space="0" w:color="auto"/>
              <w:bottom w:val="single" w:sz="2" w:space="0" w:color="auto"/>
              <w:right w:val="single" w:sz="2" w:space="0" w:color="auto"/>
            </w:tcBorders>
          </w:tcPr>
          <w:p w14:paraId="5145DAC4" w14:textId="77777777" w:rsidR="00915393" w:rsidRPr="00915393" w:rsidRDefault="00915393" w:rsidP="00915393">
            <w:pPr>
              <w:autoSpaceDE w:val="0"/>
              <w:autoSpaceDN w:val="0"/>
              <w:adjustRightInd w:val="0"/>
              <w:ind w:left="281" w:hanging="284"/>
              <w:rPr>
                <w:rFonts w:ascii="Arial" w:hAnsi="Arial" w:cs="Arial"/>
                <w:sz w:val="18"/>
                <w:szCs w:val="18"/>
              </w:rPr>
            </w:pPr>
            <w:r w:rsidRPr="00915393">
              <w:rPr>
                <w:rFonts w:ascii="Arial" w:hAnsi="Arial" w:cs="Arial"/>
                <w:b/>
                <w:bCs/>
                <w:sz w:val="18"/>
                <w:szCs w:val="18"/>
              </w:rPr>
              <w:t>A</w:t>
            </w:r>
            <w:r w:rsidRPr="00915393">
              <w:rPr>
                <w:rFonts w:ascii="Arial" w:hAnsi="Arial" w:cs="Arial"/>
                <w:sz w:val="18"/>
                <w:szCs w:val="18"/>
              </w:rPr>
              <w:t xml:space="preserve">  </w:t>
            </w:r>
            <w:r w:rsidRPr="00915393">
              <w:rPr>
                <w:rFonts w:ascii="Arial" w:hAnsi="Arial" w:cs="Arial"/>
                <w:b/>
                <w:bCs/>
                <w:sz w:val="18"/>
                <w:szCs w:val="18"/>
              </w:rPr>
              <w:t>Knowledge and understanding</w:t>
            </w:r>
            <w:r w:rsidRPr="00915393">
              <w:rPr>
                <w:rFonts w:ascii="Arial" w:hAnsi="Arial" w:cs="Arial"/>
                <w:sz w:val="18"/>
                <w:szCs w:val="18"/>
              </w:rPr>
              <w:t>:</w:t>
            </w:r>
          </w:p>
          <w:p w14:paraId="7FE6692A" w14:textId="77777777" w:rsidR="00915393" w:rsidRPr="00915393" w:rsidRDefault="00915393" w:rsidP="00915393">
            <w:pPr>
              <w:autoSpaceDE w:val="0"/>
              <w:autoSpaceDN w:val="0"/>
              <w:adjustRightInd w:val="0"/>
              <w:ind w:left="281" w:hanging="281"/>
              <w:rPr>
                <w:rFonts w:ascii="Arial" w:hAnsi="Arial" w:cs="Arial"/>
                <w:sz w:val="18"/>
                <w:szCs w:val="18"/>
              </w:rPr>
            </w:pPr>
            <w:r w:rsidRPr="00915393">
              <w:rPr>
                <w:rFonts w:ascii="Arial" w:hAnsi="Arial" w:cs="Arial"/>
                <w:sz w:val="18"/>
                <w:szCs w:val="18"/>
              </w:rPr>
              <w:tab/>
              <w:t>Chartered Engineers shall use a combination of general and specialist engineering knowledge and understanding to optimise the application of advanced and complex systems</w:t>
            </w:r>
          </w:p>
          <w:p w14:paraId="0EAEB214" w14:textId="4B6A8A3B" w:rsidR="00915393" w:rsidRPr="00915393" w:rsidRDefault="00915393" w:rsidP="00915393">
            <w:pPr>
              <w:pStyle w:val="Default"/>
              <w:rPr>
                <w:sz w:val="18"/>
                <w:szCs w:val="18"/>
              </w:rPr>
            </w:pPr>
          </w:p>
        </w:tc>
        <w:tc>
          <w:tcPr>
            <w:tcW w:w="566" w:type="dxa"/>
            <w:tcBorders>
              <w:top w:val="single" w:sz="2" w:space="0" w:color="auto"/>
              <w:left w:val="single" w:sz="2" w:space="0" w:color="auto"/>
              <w:bottom w:val="single" w:sz="2" w:space="0" w:color="auto"/>
              <w:right w:val="single" w:sz="2" w:space="0" w:color="auto"/>
            </w:tcBorders>
          </w:tcPr>
          <w:p w14:paraId="07C09163" w14:textId="3A238AE5" w:rsidR="00915393" w:rsidRPr="00915393" w:rsidRDefault="00915393" w:rsidP="00915393">
            <w:pPr>
              <w:autoSpaceDE w:val="0"/>
              <w:autoSpaceDN w:val="0"/>
              <w:adjustRightInd w:val="0"/>
              <w:rPr>
                <w:rFonts w:ascii="Avenir-Black" w:eastAsiaTheme="minorHAnsi" w:hAnsi="Avenir-Black" w:cs="Avenir-Black"/>
                <w:color w:val="2E2E08"/>
                <w:sz w:val="18"/>
                <w:szCs w:val="18"/>
              </w:rPr>
            </w:pPr>
            <w:r w:rsidRPr="00915393">
              <w:rPr>
                <w:rFonts w:ascii="Arial" w:hAnsi="Arial" w:cs="Arial"/>
                <w:sz w:val="18"/>
                <w:szCs w:val="18"/>
              </w:rPr>
              <w:t>A1</w:t>
            </w:r>
          </w:p>
        </w:tc>
        <w:tc>
          <w:tcPr>
            <w:tcW w:w="2843" w:type="dxa"/>
            <w:tcBorders>
              <w:top w:val="single" w:sz="2" w:space="0" w:color="auto"/>
              <w:left w:val="single" w:sz="2" w:space="0" w:color="auto"/>
              <w:bottom w:val="single" w:sz="2" w:space="0" w:color="auto"/>
              <w:right w:val="single" w:sz="2" w:space="0" w:color="auto"/>
            </w:tcBorders>
          </w:tcPr>
          <w:p w14:paraId="5EF261D6" w14:textId="0094343C" w:rsidR="00915393" w:rsidRPr="00915393" w:rsidRDefault="00915393" w:rsidP="00915393">
            <w:pPr>
              <w:autoSpaceDE w:val="0"/>
              <w:autoSpaceDN w:val="0"/>
              <w:adjustRightInd w:val="0"/>
              <w:rPr>
                <w:rFonts w:ascii="Arial" w:eastAsia="Arial Unicode MS" w:hAnsi="Arial" w:cs="Arial"/>
                <w:sz w:val="18"/>
                <w:szCs w:val="18"/>
              </w:rPr>
            </w:pPr>
            <w:r w:rsidRPr="00915393">
              <w:rPr>
                <w:rFonts w:ascii="Arial" w:hAnsi="Arial" w:cs="Arial"/>
                <w:sz w:val="18"/>
                <w:szCs w:val="18"/>
                <w:lang w:eastAsia="en-GB"/>
              </w:rPr>
              <w:t>Have maintained and extended a sound theoretical approach to enable them to develop their particular role.</w:t>
            </w:r>
          </w:p>
        </w:tc>
        <w:tc>
          <w:tcPr>
            <w:tcW w:w="924" w:type="dxa"/>
            <w:tcBorders>
              <w:top w:val="single" w:sz="2" w:space="0" w:color="auto"/>
              <w:left w:val="single" w:sz="2" w:space="0" w:color="auto"/>
              <w:bottom w:val="single" w:sz="2" w:space="0" w:color="auto"/>
              <w:right w:val="single" w:sz="2" w:space="0" w:color="auto"/>
            </w:tcBorders>
            <w:vAlign w:val="center"/>
          </w:tcPr>
          <w:p w14:paraId="13A02DE7" w14:textId="77777777" w:rsidR="00915393" w:rsidRDefault="00915393" w:rsidP="00915393">
            <w:pPr>
              <w:jc w:val="center"/>
              <w:rPr>
                <w:rFonts w:ascii="Arial" w:hAnsi="Arial" w:cs="Arial"/>
                <w:szCs w:val="18"/>
              </w:rPr>
            </w:pPr>
          </w:p>
        </w:tc>
        <w:tc>
          <w:tcPr>
            <w:tcW w:w="1002" w:type="dxa"/>
            <w:tcBorders>
              <w:top w:val="single" w:sz="2" w:space="0" w:color="auto"/>
              <w:left w:val="single" w:sz="2" w:space="0" w:color="auto"/>
              <w:bottom w:val="single" w:sz="2" w:space="0" w:color="auto"/>
              <w:right w:val="single" w:sz="2" w:space="0" w:color="auto"/>
            </w:tcBorders>
            <w:vAlign w:val="center"/>
          </w:tcPr>
          <w:p w14:paraId="030DC49F" w14:textId="77777777" w:rsidR="00915393" w:rsidRDefault="00915393" w:rsidP="00915393">
            <w:pPr>
              <w:jc w:val="center"/>
              <w:rPr>
                <w:rFonts w:ascii="Arial" w:hAnsi="Arial" w:cs="Arial"/>
                <w:szCs w:val="18"/>
              </w:rPr>
            </w:pPr>
          </w:p>
        </w:tc>
        <w:tc>
          <w:tcPr>
            <w:tcW w:w="1276" w:type="dxa"/>
            <w:tcBorders>
              <w:top w:val="single" w:sz="2" w:space="0" w:color="auto"/>
              <w:left w:val="single" w:sz="2" w:space="0" w:color="auto"/>
              <w:bottom w:val="single" w:sz="2" w:space="0" w:color="auto"/>
              <w:right w:val="single" w:sz="2" w:space="0" w:color="auto"/>
            </w:tcBorders>
            <w:vAlign w:val="center"/>
          </w:tcPr>
          <w:p w14:paraId="423CC919" w14:textId="77777777" w:rsidR="00915393" w:rsidRDefault="00915393" w:rsidP="00915393">
            <w:pPr>
              <w:jc w:val="center"/>
              <w:rPr>
                <w:rFonts w:ascii="Arial" w:hAnsi="Arial" w:cs="Arial"/>
                <w:szCs w:val="18"/>
              </w:rPr>
            </w:pPr>
          </w:p>
        </w:tc>
        <w:tc>
          <w:tcPr>
            <w:tcW w:w="1190" w:type="dxa"/>
            <w:tcBorders>
              <w:top w:val="single" w:sz="2" w:space="0" w:color="auto"/>
              <w:left w:val="single" w:sz="2" w:space="0" w:color="auto"/>
              <w:bottom w:val="single" w:sz="2" w:space="0" w:color="auto"/>
              <w:right w:val="single" w:sz="4" w:space="0" w:color="auto"/>
            </w:tcBorders>
            <w:vAlign w:val="center"/>
          </w:tcPr>
          <w:p w14:paraId="30FBACE9" w14:textId="77777777" w:rsidR="00915393" w:rsidRDefault="00915393" w:rsidP="00915393">
            <w:pPr>
              <w:jc w:val="center"/>
              <w:rPr>
                <w:rFonts w:ascii="Arial" w:hAnsi="Arial" w:cs="Arial"/>
                <w:szCs w:val="18"/>
              </w:rPr>
            </w:pPr>
          </w:p>
        </w:tc>
      </w:tr>
      <w:tr w:rsidR="00915393" w14:paraId="10F41CE2" w14:textId="77777777" w:rsidTr="00CE0AC7">
        <w:trPr>
          <w:cantSplit/>
          <w:trHeight w:val="144"/>
        </w:trPr>
        <w:tc>
          <w:tcPr>
            <w:tcW w:w="2553" w:type="dxa"/>
            <w:vMerge/>
            <w:tcBorders>
              <w:top w:val="single" w:sz="2" w:space="0" w:color="auto"/>
              <w:left w:val="single" w:sz="4" w:space="0" w:color="auto"/>
              <w:bottom w:val="single" w:sz="2" w:space="0" w:color="auto"/>
              <w:right w:val="single" w:sz="2" w:space="0" w:color="auto"/>
            </w:tcBorders>
            <w:hideMark/>
          </w:tcPr>
          <w:p w14:paraId="2883F99A" w14:textId="77777777" w:rsidR="00915393" w:rsidRPr="00915393" w:rsidRDefault="00915393" w:rsidP="00915393">
            <w:pPr>
              <w:rPr>
                <w:rFonts w:ascii="Arial" w:eastAsiaTheme="minorHAnsi" w:hAnsi="Arial" w:cs="Arial"/>
                <w:color w:val="000000"/>
                <w:sz w:val="18"/>
                <w:szCs w:val="18"/>
              </w:rPr>
            </w:pPr>
          </w:p>
        </w:tc>
        <w:tc>
          <w:tcPr>
            <w:tcW w:w="566" w:type="dxa"/>
            <w:tcBorders>
              <w:top w:val="single" w:sz="2" w:space="0" w:color="auto"/>
              <w:left w:val="single" w:sz="2" w:space="0" w:color="auto"/>
              <w:bottom w:val="single" w:sz="2" w:space="0" w:color="auto"/>
              <w:right w:val="single" w:sz="2" w:space="0" w:color="auto"/>
            </w:tcBorders>
          </w:tcPr>
          <w:p w14:paraId="7D681F8D" w14:textId="50A493D9" w:rsidR="00915393" w:rsidRPr="00915393" w:rsidRDefault="00915393" w:rsidP="00915393">
            <w:pPr>
              <w:autoSpaceDE w:val="0"/>
              <w:autoSpaceDN w:val="0"/>
              <w:adjustRightInd w:val="0"/>
              <w:rPr>
                <w:rFonts w:ascii="Avenir-Light" w:eastAsiaTheme="minorHAnsi" w:hAnsi="Avenir-Light" w:cs="Avenir-Light"/>
                <w:color w:val="2E2E08"/>
                <w:sz w:val="18"/>
                <w:szCs w:val="18"/>
              </w:rPr>
            </w:pPr>
            <w:r w:rsidRPr="00915393">
              <w:rPr>
                <w:rFonts w:ascii="Arial" w:hAnsi="Arial" w:cs="Arial"/>
                <w:sz w:val="18"/>
                <w:szCs w:val="18"/>
              </w:rPr>
              <w:t>A2</w:t>
            </w:r>
          </w:p>
        </w:tc>
        <w:tc>
          <w:tcPr>
            <w:tcW w:w="2843" w:type="dxa"/>
            <w:tcBorders>
              <w:top w:val="single" w:sz="2" w:space="0" w:color="auto"/>
              <w:left w:val="single" w:sz="2" w:space="0" w:color="auto"/>
              <w:bottom w:val="single" w:sz="2" w:space="0" w:color="auto"/>
              <w:right w:val="single" w:sz="2" w:space="0" w:color="auto"/>
            </w:tcBorders>
          </w:tcPr>
          <w:p w14:paraId="54C8D28F" w14:textId="77777777" w:rsidR="00915393" w:rsidRPr="00915393" w:rsidRDefault="00915393" w:rsidP="00915393">
            <w:pPr>
              <w:autoSpaceDE w:val="0"/>
              <w:autoSpaceDN w:val="0"/>
              <w:adjustRightInd w:val="0"/>
              <w:rPr>
                <w:rFonts w:ascii="Arial" w:hAnsi="Arial" w:cs="Arial"/>
                <w:sz w:val="18"/>
                <w:szCs w:val="18"/>
                <w:lang w:eastAsia="en-GB"/>
              </w:rPr>
            </w:pPr>
            <w:r w:rsidRPr="00915393">
              <w:rPr>
                <w:rFonts w:ascii="Arial" w:hAnsi="Arial" w:cs="Arial"/>
                <w:sz w:val="18"/>
                <w:szCs w:val="18"/>
                <w:lang w:eastAsia="en-GB"/>
              </w:rPr>
              <w:t>Are developing technological solutions to unusual or</w:t>
            </w:r>
          </w:p>
          <w:p w14:paraId="6A0B5632" w14:textId="37429E61" w:rsidR="00915393" w:rsidRPr="00915393" w:rsidRDefault="00915393" w:rsidP="00915393">
            <w:pPr>
              <w:autoSpaceDE w:val="0"/>
              <w:autoSpaceDN w:val="0"/>
              <w:adjustRightInd w:val="0"/>
              <w:rPr>
                <w:rFonts w:ascii="Arial" w:eastAsia="Arial Unicode MS" w:hAnsi="Arial" w:cs="Arial"/>
                <w:sz w:val="18"/>
                <w:szCs w:val="18"/>
              </w:rPr>
            </w:pPr>
            <w:r w:rsidRPr="00915393">
              <w:rPr>
                <w:rFonts w:ascii="Arial" w:hAnsi="Arial" w:cs="Arial"/>
                <w:sz w:val="18"/>
                <w:szCs w:val="18"/>
                <w:lang w:eastAsia="en-GB"/>
              </w:rPr>
              <w:t>challenging problems, using their knowledge and understanding and/or dealing with complex technical issues or situations with significant levels of risk. .</w:t>
            </w:r>
          </w:p>
        </w:tc>
        <w:tc>
          <w:tcPr>
            <w:tcW w:w="924" w:type="dxa"/>
            <w:tcBorders>
              <w:top w:val="single" w:sz="2" w:space="0" w:color="auto"/>
              <w:left w:val="single" w:sz="2" w:space="0" w:color="auto"/>
              <w:bottom w:val="single" w:sz="2" w:space="0" w:color="auto"/>
              <w:right w:val="single" w:sz="2" w:space="0" w:color="auto"/>
            </w:tcBorders>
            <w:vAlign w:val="center"/>
          </w:tcPr>
          <w:p w14:paraId="4FF6A06B" w14:textId="77777777" w:rsidR="00915393" w:rsidRDefault="00915393" w:rsidP="00915393">
            <w:pPr>
              <w:jc w:val="center"/>
              <w:rPr>
                <w:rFonts w:ascii="Arial" w:hAnsi="Arial" w:cs="Arial"/>
                <w:szCs w:val="18"/>
              </w:rPr>
            </w:pPr>
          </w:p>
        </w:tc>
        <w:tc>
          <w:tcPr>
            <w:tcW w:w="1002" w:type="dxa"/>
            <w:tcBorders>
              <w:top w:val="single" w:sz="2" w:space="0" w:color="auto"/>
              <w:left w:val="single" w:sz="2" w:space="0" w:color="auto"/>
              <w:bottom w:val="single" w:sz="2" w:space="0" w:color="auto"/>
              <w:right w:val="single" w:sz="2" w:space="0" w:color="auto"/>
            </w:tcBorders>
            <w:vAlign w:val="center"/>
          </w:tcPr>
          <w:p w14:paraId="4375040F" w14:textId="77777777" w:rsidR="00915393" w:rsidRDefault="00915393" w:rsidP="00915393">
            <w:pPr>
              <w:jc w:val="center"/>
              <w:rPr>
                <w:rFonts w:ascii="Arial" w:hAnsi="Arial" w:cs="Arial"/>
                <w:szCs w:val="18"/>
              </w:rPr>
            </w:pPr>
          </w:p>
        </w:tc>
        <w:tc>
          <w:tcPr>
            <w:tcW w:w="1276" w:type="dxa"/>
            <w:tcBorders>
              <w:top w:val="single" w:sz="2" w:space="0" w:color="auto"/>
              <w:left w:val="single" w:sz="2" w:space="0" w:color="auto"/>
              <w:bottom w:val="single" w:sz="2" w:space="0" w:color="auto"/>
              <w:right w:val="single" w:sz="2" w:space="0" w:color="auto"/>
            </w:tcBorders>
            <w:vAlign w:val="center"/>
          </w:tcPr>
          <w:p w14:paraId="7B298F75" w14:textId="77777777" w:rsidR="00915393" w:rsidRDefault="00915393" w:rsidP="00915393">
            <w:pPr>
              <w:jc w:val="center"/>
              <w:rPr>
                <w:rFonts w:ascii="Arial" w:hAnsi="Arial" w:cs="Arial"/>
                <w:szCs w:val="18"/>
              </w:rPr>
            </w:pPr>
          </w:p>
        </w:tc>
        <w:tc>
          <w:tcPr>
            <w:tcW w:w="1190" w:type="dxa"/>
            <w:tcBorders>
              <w:top w:val="single" w:sz="2" w:space="0" w:color="auto"/>
              <w:left w:val="single" w:sz="2" w:space="0" w:color="auto"/>
              <w:bottom w:val="single" w:sz="2" w:space="0" w:color="auto"/>
              <w:right w:val="single" w:sz="4" w:space="0" w:color="auto"/>
            </w:tcBorders>
            <w:vAlign w:val="center"/>
          </w:tcPr>
          <w:p w14:paraId="04717DCF" w14:textId="77777777" w:rsidR="00915393" w:rsidRDefault="00915393" w:rsidP="00915393">
            <w:pPr>
              <w:jc w:val="center"/>
              <w:rPr>
                <w:rFonts w:ascii="Arial" w:hAnsi="Arial" w:cs="Arial"/>
                <w:szCs w:val="18"/>
              </w:rPr>
            </w:pPr>
          </w:p>
        </w:tc>
      </w:tr>
      <w:tr w:rsidR="00915393" w14:paraId="7D769948" w14:textId="77777777" w:rsidTr="00CE0AC7">
        <w:trPr>
          <w:cantSplit/>
          <w:trHeight w:val="144"/>
        </w:trPr>
        <w:tc>
          <w:tcPr>
            <w:tcW w:w="2553" w:type="dxa"/>
            <w:vMerge w:val="restart"/>
            <w:tcBorders>
              <w:top w:val="single" w:sz="2" w:space="0" w:color="auto"/>
              <w:left w:val="single" w:sz="4" w:space="0" w:color="auto"/>
              <w:bottom w:val="single" w:sz="2" w:space="0" w:color="auto"/>
              <w:right w:val="single" w:sz="2" w:space="0" w:color="auto"/>
            </w:tcBorders>
          </w:tcPr>
          <w:p w14:paraId="2E1A6052" w14:textId="77777777" w:rsidR="00915393" w:rsidRPr="00915393" w:rsidRDefault="00915393" w:rsidP="00915393">
            <w:pPr>
              <w:autoSpaceDE w:val="0"/>
              <w:autoSpaceDN w:val="0"/>
              <w:adjustRightInd w:val="0"/>
              <w:ind w:left="281" w:hanging="284"/>
              <w:rPr>
                <w:rFonts w:ascii="Arial" w:hAnsi="Arial" w:cs="Arial"/>
                <w:b/>
                <w:bCs/>
                <w:sz w:val="18"/>
                <w:szCs w:val="18"/>
              </w:rPr>
            </w:pPr>
            <w:r w:rsidRPr="00915393">
              <w:rPr>
                <w:rFonts w:ascii="Arial" w:hAnsi="Arial" w:cs="Arial"/>
                <w:b/>
                <w:bCs/>
                <w:sz w:val="18"/>
                <w:szCs w:val="18"/>
              </w:rPr>
              <w:t>B  Design, development and solving engineering problems.</w:t>
            </w:r>
          </w:p>
          <w:p w14:paraId="44EDF59E" w14:textId="77777777" w:rsidR="00915393" w:rsidRPr="00915393" w:rsidRDefault="00915393" w:rsidP="00915393">
            <w:pPr>
              <w:autoSpaceDE w:val="0"/>
              <w:autoSpaceDN w:val="0"/>
              <w:adjustRightInd w:val="0"/>
              <w:ind w:left="281"/>
              <w:rPr>
                <w:rFonts w:ascii="Arial" w:hAnsi="Arial" w:cs="Arial"/>
                <w:sz w:val="18"/>
                <w:szCs w:val="18"/>
              </w:rPr>
            </w:pPr>
            <w:r w:rsidRPr="00915393">
              <w:rPr>
                <w:rFonts w:ascii="Arial" w:hAnsi="Arial" w:cs="Arial"/>
                <w:sz w:val="18"/>
                <w:szCs w:val="18"/>
              </w:rPr>
              <w:t>Chartered Engineers shall apply appropriate theoretical and practical methods to the analysis and solution of engineering problems.</w:t>
            </w:r>
          </w:p>
          <w:p w14:paraId="6FC3FF00" w14:textId="455D79E7" w:rsidR="00915393" w:rsidRPr="00915393" w:rsidRDefault="00915393" w:rsidP="00915393">
            <w:pPr>
              <w:autoSpaceDE w:val="0"/>
              <w:autoSpaceDN w:val="0"/>
              <w:adjustRightInd w:val="0"/>
              <w:rPr>
                <w:rFonts w:ascii="Arial" w:hAnsi="Arial" w:cs="Arial"/>
                <w:b/>
                <w:sz w:val="18"/>
                <w:szCs w:val="18"/>
              </w:rPr>
            </w:pPr>
          </w:p>
        </w:tc>
        <w:tc>
          <w:tcPr>
            <w:tcW w:w="566" w:type="dxa"/>
            <w:tcBorders>
              <w:top w:val="single" w:sz="2" w:space="0" w:color="auto"/>
              <w:left w:val="single" w:sz="2" w:space="0" w:color="auto"/>
              <w:bottom w:val="single" w:sz="2" w:space="0" w:color="auto"/>
              <w:right w:val="single" w:sz="2" w:space="0" w:color="auto"/>
            </w:tcBorders>
          </w:tcPr>
          <w:p w14:paraId="7E9F2036" w14:textId="11C2AE55" w:rsidR="00915393" w:rsidRPr="00915393" w:rsidRDefault="00915393" w:rsidP="00915393">
            <w:pPr>
              <w:rPr>
                <w:rFonts w:ascii="Avenir-Black" w:eastAsiaTheme="minorHAnsi" w:hAnsi="Avenir-Black" w:cs="Avenir-Black"/>
                <w:color w:val="2E2E08"/>
                <w:sz w:val="18"/>
                <w:szCs w:val="18"/>
              </w:rPr>
            </w:pPr>
            <w:r w:rsidRPr="00915393">
              <w:rPr>
                <w:rFonts w:ascii="Arial" w:hAnsi="Arial" w:cs="Arial"/>
                <w:sz w:val="18"/>
                <w:szCs w:val="18"/>
              </w:rPr>
              <w:t>B1</w:t>
            </w:r>
          </w:p>
        </w:tc>
        <w:tc>
          <w:tcPr>
            <w:tcW w:w="2843" w:type="dxa"/>
            <w:tcBorders>
              <w:top w:val="single" w:sz="2" w:space="0" w:color="auto"/>
              <w:left w:val="single" w:sz="2" w:space="0" w:color="auto"/>
              <w:bottom w:val="single" w:sz="2" w:space="0" w:color="auto"/>
              <w:right w:val="single" w:sz="2" w:space="0" w:color="auto"/>
            </w:tcBorders>
          </w:tcPr>
          <w:p w14:paraId="4D1A9E2E" w14:textId="74A6A41B" w:rsidR="00915393" w:rsidRPr="00915393" w:rsidRDefault="00915393" w:rsidP="00915393">
            <w:pPr>
              <w:rPr>
                <w:rFonts w:ascii="Arial" w:eastAsia="Arial Unicode MS" w:hAnsi="Arial" w:cs="Arial"/>
                <w:sz w:val="18"/>
                <w:szCs w:val="18"/>
              </w:rPr>
            </w:pPr>
            <w:r w:rsidRPr="00915393">
              <w:rPr>
                <w:rFonts w:ascii="Arial" w:hAnsi="Arial" w:cs="Arial"/>
                <w:sz w:val="18"/>
                <w:szCs w:val="18"/>
                <w:lang w:eastAsia="en-GB"/>
              </w:rPr>
              <w:t>Take an active role in the identification and definition of project requirements, problems and opportunities</w:t>
            </w:r>
          </w:p>
        </w:tc>
        <w:tc>
          <w:tcPr>
            <w:tcW w:w="924" w:type="dxa"/>
            <w:tcBorders>
              <w:top w:val="single" w:sz="2" w:space="0" w:color="auto"/>
              <w:left w:val="single" w:sz="2" w:space="0" w:color="auto"/>
              <w:bottom w:val="single" w:sz="2" w:space="0" w:color="auto"/>
              <w:right w:val="single" w:sz="2" w:space="0" w:color="auto"/>
            </w:tcBorders>
            <w:vAlign w:val="center"/>
          </w:tcPr>
          <w:p w14:paraId="11333C3B" w14:textId="77777777" w:rsidR="00915393" w:rsidRDefault="00915393" w:rsidP="00915393">
            <w:pPr>
              <w:jc w:val="center"/>
              <w:rPr>
                <w:rFonts w:ascii="Arial" w:hAnsi="Arial" w:cs="Arial"/>
                <w:szCs w:val="18"/>
              </w:rPr>
            </w:pPr>
          </w:p>
        </w:tc>
        <w:tc>
          <w:tcPr>
            <w:tcW w:w="1002" w:type="dxa"/>
            <w:tcBorders>
              <w:top w:val="single" w:sz="2" w:space="0" w:color="auto"/>
              <w:left w:val="single" w:sz="2" w:space="0" w:color="auto"/>
              <w:bottom w:val="single" w:sz="2" w:space="0" w:color="auto"/>
              <w:right w:val="single" w:sz="2" w:space="0" w:color="auto"/>
            </w:tcBorders>
            <w:vAlign w:val="center"/>
          </w:tcPr>
          <w:p w14:paraId="759A5E06" w14:textId="77777777" w:rsidR="00915393" w:rsidRDefault="00915393" w:rsidP="00915393">
            <w:pPr>
              <w:jc w:val="center"/>
              <w:rPr>
                <w:rFonts w:ascii="Arial" w:hAnsi="Arial" w:cs="Arial"/>
                <w:szCs w:val="18"/>
              </w:rPr>
            </w:pPr>
          </w:p>
        </w:tc>
        <w:tc>
          <w:tcPr>
            <w:tcW w:w="1276" w:type="dxa"/>
            <w:tcBorders>
              <w:top w:val="single" w:sz="2" w:space="0" w:color="auto"/>
              <w:left w:val="single" w:sz="2" w:space="0" w:color="auto"/>
              <w:bottom w:val="single" w:sz="2" w:space="0" w:color="auto"/>
              <w:right w:val="single" w:sz="2" w:space="0" w:color="auto"/>
            </w:tcBorders>
            <w:vAlign w:val="center"/>
          </w:tcPr>
          <w:p w14:paraId="3E160E08" w14:textId="77777777" w:rsidR="00915393" w:rsidRDefault="00915393" w:rsidP="00915393">
            <w:pPr>
              <w:jc w:val="center"/>
              <w:rPr>
                <w:rFonts w:ascii="Arial" w:hAnsi="Arial" w:cs="Arial"/>
                <w:szCs w:val="18"/>
              </w:rPr>
            </w:pPr>
          </w:p>
        </w:tc>
        <w:tc>
          <w:tcPr>
            <w:tcW w:w="1190" w:type="dxa"/>
            <w:tcBorders>
              <w:top w:val="single" w:sz="2" w:space="0" w:color="auto"/>
              <w:left w:val="single" w:sz="2" w:space="0" w:color="auto"/>
              <w:bottom w:val="single" w:sz="2" w:space="0" w:color="auto"/>
              <w:right w:val="single" w:sz="4" w:space="0" w:color="auto"/>
            </w:tcBorders>
            <w:vAlign w:val="center"/>
          </w:tcPr>
          <w:p w14:paraId="6F251A80" w14:textId="77777777" w:rsidR="00915393" w:rsidRDefault="00915393" w:rsidP="00915393">
            <w:pPr>
              <w:jc w:val="center"/>
              <w:rPr>
                <w:rFonts w:ascii="Arial" w:hAnsi="Arial" w:cs="Arial"/>
                <w:szCs w:val="18"/>
              </w:rPr>
            </w:pPr>
          </w:p>
        </w:tc>
      </w:tr>
      <w:tr w:rsidR="00915393" w14:paraId="2F994BB1" w14:textId="77777777" w:rsidTr="00CE0AC7">
        <w:trPr>
          <w:cantSplit/>
          <w:trHeight w:val="144"/>
        </w:trPr>
        <w:tc>
          <w:tcPr>
            <w:tcW w:w="2553" w:type="dxa"/>
            <w:vMerge/>
            <w:tcBorders>
              <w:top w:val="single" w:sz="2" w:space="0" w:color="auto"/>
              <w:left w:val="single" w:sz="4" w:space="0" w:color="auto"/>
              <w:bottom w:val="single" w:sz="2" w:space="0" w:color="auto"/>
              <w:right w:val="single" w:sz="2" w:space="0" w:color="auto"/>
            </w:tcBorders>
            <w:hideMark/>
          </w:tcPr>
          <w:p w14:paraId="49E357DE" w14:textId="77777777" w:rsidR="00915393" w:rsidRPr="00915393" w:rsidRDefault="00915393" w:rsidP="00915393">
            <w:pPr>
              <w:rPr>
                <w:rFonts w:ascii="Arial" w:hAnsi="Arial" w:cs="Arial"/>
                <w:b/>
                <w:sz w:val="18"/>
                <w:szCs w:val="18"/>
              </w:rPr>
            </w:pPr>
          </w:p>
        </w:tc>
        <w:tc>
          <w:tcPr>
            <w:tcW w:w="566" w:type="dxa"/>
            <w:tcBorders>
              <w:top w:val="single" w:sz="2" w:space="0" w:color="auto"/>
              <w:left w:val="single" w:sz="2" w:space="0" w:color="auto"/>
              <w:bottom w:val="single" w:sz="2" w:space="0" w:color="auto"/>
              <w:right w:val="single" w:sz="2" w:space="0" w:color="auto"/>
            </w:tcBorders>
          </w:tcPr>
          <w:p w14:paraId="55D60762" w14:textId="37F2869C" w:rsidR="00915393" w:rsidRPr="00915393" w:rsidRDefault="00915393" w:rsidP="00915393">
            <w:pPr>
              <w:autoSpaceDE w:val="0"/>
              <w:autoSpaceDN w:val="0"/>
              <w:adjustRightInd w:val="0"/>
              <w:rPr>
                <w:rFonts w:ascii="Avenir-Black" w:eastAsiaTheme="minorHAnsi" w:hAnsi="Avenir-Black" w:cs="Avenir-Black"/>
                <w:color w:val="2E2E08"/>
                <w:sz w:val="18"/>
                <w:szCs w:val="18"/>
              </w:rPr>
            </w:pPr>
            <w:r w:rsidRPr="00915393">
              <w:rPr>
                <w:rFonts w:ascii="Arial" w:hAnsi="Arial" w:cs="Arial"/>
                <w:sz w:val="18"/>
                <w:szCs w:val="18"/>
              </w:rPr>
              <w:t>B2</w:t>
            </w:r>
          </w:p>
        </w:tc>
        <w:tc>
          <w:tcPr>
            <w:tcW w:w="2843" w:type="dxa"/>
            <w:tcBorders>
              <w:top w:val="single" w:sz="2" w:space="0" w:color="auto"/>
              <w:left w:val="single" w:sz="2" w:space="0" w:color="auto"/>
              <w:bottom w:val="single" w:sz="2" w:space="0" w:color="auto"/>
              <w:right w:val="single" w:sz="2" w:space="0" w:color="auto"/>
            </w:tcBorders>
          </w:tcPr>
          <w:p w14:paraId="31AEAB1A" w14:textId="6E22F09A" w:rsidR="00915393" w:rsidRPr="00915393" w:rsidRDefault="00915393" w:rsidP="00915393">
            <w:pPr>
              <w:autoSpaceDE w:val="0"/>
              <w:autoSpaceDN w:val="0"/>
              <w:adjustRightInd w:val="0"/>
              <w:rPr>
                <w:rFonts w:ascii="Arial" w:hAnsi="Arial" w:cs="Arial"/>
                <w:sz w:val="18"/>
                <w:szCs w:val="18"/>
              </w:rPr>
            </w:pPr>
            <w:r w:rsidRPr="00915393">
              <w:rPr>
                <w:rFonts w:ascii="Arial" w:hAnsi="Arial" w:cs="Arial"/>
                <w:sz w:val="18"/>
                <w:szCs w:val="18"/>
                <w:lang w:eastAsia="en-GB"/>
              </w:rPr>
              <w:t>Can identify the appropriate investigations and research needed to undertake the design, development and analysis required to complete an engineering task and conduct these activities effectively.</w:t>
            </w:r>
          </w:p>
        </w:tc>
        <w:tc>
          <w:tcPr>
            <w:tcW w:w="924" w:type="dxa"/>
            <w:tcBorders>
              <w:top w:val="single" w:sz="2" w:space="0" w:color="auto"/>
              <w:left w:val="single" w:sz="2" w:space="0" w:color="auto"/>
              <w:bottom w:val="single" w:sz="2" w:space="0" w:color="auto"/>
              <w:right w:val="single" w:sz="2" w:space="0" w:color="auto"/>
            </w:tcBorders>
            <w:vAlign w:val="center"/>
          </w:tcPr>
          <w:p w14:paraId="14E6DAEA" w14:textId="77777777" w:rsidR="00915393" w:rsidRDefault="00915393" w:rsidP="00915393">
            <w:pPr>
              <w:jc w:val="center"/>
              <w:rPr>
                <w:rFonts w:ascii="Arial" w:hAnsi="Arial" w:cs="Arial"/>
                <w:szCs w:val="18"/>
              </w:rPr>
            </w:pPr>
          </w:p>
        </w:tc>
        <w:tc>
          <w:tcPr>
            <w:tcW w:w="1002" w:type="dxa"/>
            <w:tcBorders>
              <w:top w:val="single" w:sz="2" w:space="0" w:color="auto"/>
              <w:left w:val="single" w:sz="2" w:space="0" w:color="auto"/>
              <w:bottom w:val="single" w:sz="2" w:space="0" w:color="auto"/>
              <w:right w:val="single" w:sz="2" w:space="0" w:color="auto"/>
            </w:tcBorders>
            <w:vAlign w:val="center"/>
          </w:tcPr>
          <w:p w14:paraId="77690E02" w14:textId="77777777" w:rsidR="00915393" w:rsidRDefault="00915393" w:rsidP="00915393">
            <w:pPr>
              <w:jc w:val="center"/>
              <w:rPr>
                <w:rFonts w:ascii="Arial" w:hAnsi="Arial" w:cs="Arial"/>
                <w:szCs w:val="18"/>
              </w:rPr>
            </w:pPr>
          </w:p>
        </w:tc>
        <w:tc>
          <w:tcPr>
            <w:tcW w:w="1276" w:type="dxa"/>
            <w:tcBorders>
              <w:top w:val="single" w:sz="2" w:space="0" w:color="auto"/>
              <w:left w:val="single" w:sz="2" w:space="0" w:color="auto"/>
              <w:bottom w:val="single" w:sz="2" w:space="0" w:color="auto"/>
              <w:right w:val="single" w:sz="2" w:space="0" w:color="auto"/>
            </w:tcBorders>
            <w:vAlign w:val="center"/>
          </w:tcPr>
          <w:p w14:paraId="144B5C1D" w14:textId="77777777" w:rsidR="00915393" w:rsidRDefault="00915393" w:rsidP="00915393">
            <w:pPr>
              <w:jc w:val="center"/>
              <w:rPr>
                <w:rFonts w:ascii="Arial" w:hAnsi="Arial" w:cs="Arial"/>
                <w:szCs w:val="18"/>
              </w:rPr>
            </w:pPr>
          </w:p>
        </w:tc>
        <w:tc>
          <w:tcPr>
            <w:tcW w:w="1190" w:type="dxa"/>
            <w:tcBorders>
              <w:top w:val="single" w:sz="2" w:space="0" w:color="auto"/>
              <w:left w:val="single" w:sz="2" w:space="0" w:color="auto"/>
              <w:bottom w:val="single" w:sz="2" w:space="0" w:color="auto"/>
              <w:right w:val="single" w:sz="4" w:space="0" w:color="auto"/>
            </w:tcBorders>
            <w:vAlign w:val="center"/>
          </w:tcPr>
          <w:p w14:paraId="2A1981E7" w14:textId="77777777" w:rsidR="00915393" w:rsidRDefault="00915393" w:rsidP="00915393">
            <w:pPr>
              <w:jc w:val="center"/>
              <w:rPr>
                <w:rFonts w:ascii="Arial" w:hAnsi="Arial" w:cs="Arial"/>
                <w:szCs w:val="18"/>
              </w:rPr>
            </w:pPr>
          </w:p>
        </w:tc>
      </w:tr>
      <w:tr w:rsidR="00915393" w14:paraId="67D01767" w14:textId="77777777" w:rsidTr="00CE0AC7">
        <w:trPr>
          <w:cantSplit/>
          <w:trHeight w:val="144"/>
        </w:trPr>
        <w:tc>
          <w:tcPr>
            <w:tcW w:w="2553" w:type="dxa"/>
            <w:vMerge/>
            <w:tcBorders>
              <w:top w:val="single" w:sz="2" w:space="0" w:color="auto"/>
              <w:left w:val="single" w:sz="4" w:space="0" w:color="auto"/>
              <w:bottom w:val="single" w:sz="2" w:space="0" w:color="auto"/>
              <w:right w:val="single" w:sz="2" w:space="0" w:color="auto"/>
            </w:tcBorders>
            <w:hideMark/>
          </w:tcPr>
          <w:p w14:paraId="26F997CC" w14:textId="77777777" w:rsidR="00915393" w:rsidRPr="00915393" w:rsidRDefault="00915393" w:rsidP="00915393">
            <w:pPr>
              <w:rPr>
                <w:rFonts w:ascii="Arial" w:hAnsi="Arial" w:cs="Arial"/>
                <w:b/>
                <w:sz w:val="18"/>
                <w:szCs w:val="18"/>
              </w:rPr>
            </w:pPr>
          </w:p>
        </w:tc>
        <w:tc>
          <w:tcPr>
            <w:tcW w:w="566" w:type="dxa"/>
            <w:tcBorders>
              <w:top w:val="single" w:sz="2" w:space="0" w:color="auto"/>
              <w:left w:val="single" w:sz="2" w:space="0" w:color="auto"/>
              <w:bottom w:val="single" w:sz="2" w:space="0" w:color="auto"/>
              <w:right w:val="single" w:sz="2" w:space="0" w:color="auto"/>
            </w:tcBorders>
          </w:tcPr>
          <w:p w14:paraId="2A9FB0C0" w14:textId="4D752D4B" w:rsidR="00915393" w:rsidRPr="00915393" w:rsidRDefault="00915393" w:rsidP="00915393">
            <w:pPr>
              <w:autoSpaceDE w:val="0"/>
              <w:autoSpaceDN w:val="0"/>
              <w:adjustRightInd w:val="0"/>
              <w:rPr>
                <w:rFonts w:ascii="Avenir-Black" w:eastAsiaTheme="minorHAnsi" w:hAnsi="Avenir-Black" w:cs="Avenir-Black"/>
                <w:color w:val="2E2E08"/>
                <w:sz w:val="18"/>
                <w:szCs w:val="18"/>
              </w:rPr>
            </w:pPr>
            <w:r w:rsidRPr="00915393">
              <w:rPr>
                <w:rFonts w:ascii="Arial" w:hAnsi="Arial" w:cs="Arial"/>
                <w:sz w:val="18"/>
                <w:szCs w:val="18"/>
              </w:rPr>
              <w:t>B3</w:t>
            </w:r>
          </w:p>
        </w:tc>
        <w:tc>
          <w:tcPr>
            <w:tcW w:w="2843" w:type="dxa"/>
            <w:tcBorders>
              <w:top w:val="single" w:sz="2" w:space="0" w:color="auto"/>
              <w:left w:val="single" w:sz="2" w:space="0" w:color="auto"/>
              <w:bottom w:val="single" w:sz="2" w:space="0" w:color="auto"/>
              <w:right w:val="single" w:sz="2" w:space="0" w:color="auto"/>
            </w:tcBorders>
          </w:tcPr>
          <w:p w14:paraId="5041466C" w14:textId="23577F13" w:rsidR="00915393" w:rsidRPr="00915393" w:rsidRDefault="00915393" w:rsidP="00915393">
            <w:pPr>
              <w:autoSpaceDE w:val="0"/>
              <w:autoSpaceDN w:val="0"/>
              <w:adjustRightInd w:val="0"/>
              <w:rPr>
                <w:rFonts w:ascii="Arial" w:hAnsi="Arial" w:cs="Arial"/>
                <w:sz w:val="18"/>
                <w:szCs w:val="18"/>
              </w:rPr>
            </w:pPr>
            <w:r w:rsidRPr="00915393">
              <w:rPr>
                <w:rFonts w:ascii="Arial" w:hAnsi="Arial" w:cs="Arial"/>
                <w:sz w:val="18"/>
                <w:szCs w:val="18"/>
                <w:lang w:eastAsia="en-GB"/>
              </w:rPr>
              <w:t>Can implement engineering tasks and evaluate the effectiveness of engineering solutions.</w:t>
            </w:r>
          </w:p>
        </w:tc>
        <w:tc>
          <w:tcPr>
            <w:tcW w:w="924" w:type="dxa"/>
            <w:tcBorders>
              <w:top w:val="single" w:sz="2" w:space="0" w:color="auto"/>
              <w:left w:val="single" w:sz="2" w:space="0" w:color="auto"/>
              <w:bottom w:val="single" w:sz="2" w:space="0" w:color="auto"/>
              <w:right w:val="single" w:sz="2" w:space="0" w:color="auto"/>
            </w:tcBorders>
            <w:vAlign w:val="center"/>
          </w:tcPr>
          <w:p w14:paraId="73378ADA" w14:textId="77777777" w:rsidR="00915393" w:rsidRDefault="00915393" w:rsidP="00915393">
            <w:pPr>
              <w:jc w:val="center"/>
              <w:rPr>
                <w:rFonts w:ascii="Arial" w:hAnsi="Arial" w:cs="Arial"/>
                <w:szCs w:val="18"/>
              </w:rPr>
            </w:pPr>
          </w:p>
        </w:tc>
        <w:tc>
          <w:tcPr>
            <w:tcW w:w="1002" w:type="dxa"/>
            <w:tcBorders>
              <w:top w:val="single" w:sz="2" w:space="0" w:color="auto"/>
              <w:left w:val="single" w:sz="2" w:space="0" w:color="auto"/>
              <w:bottom w:val="single" w:sz="2" w:space="0" w:color="auto"/>
              <w:right w:val="single" w:sz="2" w:space="0" w:color="auto"/>
            </w:tcBorders>
            <w:vAlign w:val="center"/>
          </w:tcPr>
          <w:p w14:paraId="34D6C36F" w14:textId="77777777" w:rsidR="00915393" w:rsidRDefault="00915393" w:rsidP="00915393">
            <w:pPr>
              <w:jc w:val="center"/>
              <w:rPr>
                <w:rFonts w:ascii="Arial" w:hAnsi="Arial" w:cs="Arial"/>
                <w:szCs w:val="18"/>
              </w:rPr>
            </w:pPr>
          </w:p>
        </w:tc>
        <w:tc>
          <w:tcPr>
            <w:tcW w:w="1276" w:type="dxa"/>
            <w:tcBorders>
              <w:top w:val="single" w:sz="2" w:space="0" w:color="auto"/>
              <w:left w:val="single" w:sz="2" w:space="0" w:color="auto"/>
              <w:bottom w:val="single" w:sz="2" w:space="0" w:color="auto"/>
              <w:right w:val="single" w:sz="2" w:space="0" w:color="auto"/>
            </w:tcBorders>
            <w:vAlign w:val="center"/>
          </w:tcPr>
          <w:p w14:paraId="2E144514" w14:textId="77777777" w:rsidR="00915393" w:rsidRDefault="00915393" w:rsidP="00915393">
            <w:pPr>
              <w:jc w:val="center"/>
              <w:rPr>
                <w:rFonts w:ascii="Arial" w:hAnsi="Arial" w:cs="Arial"/>
                <w:szCs w:val="18"/>
              </w:rPr>
            </w:pPr>
          </w:p>
        </w:tc>
        <w:tc>
          <w:tcPr>
            <w:tcW w:w="1190" w:type="dxa"/>
            <w:tcBorders>
              <w:top w:val="single" w:sz="2" w:space="0" w:color="auto"/>
              <w:left w:val="single" w:sz="2" w:space="0" w:color="auto"/>
              <w:bottom w:val="single" w:sz="2" w:space="0" w:color="auto"/>
              <w:right w:val="single" w:sz="4" w:space="0" w:color="auto"/>
            </w:tcBorders>
            <w:vAlign w:val="center"/>
          </w:tcPr>
          <w:p w14:paraId="5AAADC3E" w14:textId="77777777" w:rsidR="00915393" w:rsidRDefault="00915393" w:rsidP="00915393">
            <w:pPr>
              <w:jc w:val="center"/>
              <w:rPr>
                <w:rFonts w:ascii="Arial" w:hAnsi="Arial" w:cs="Arial"/>
                <w:szCs w:val="18"/>
              </w:rPr>
            </w:pPr>
          </w:p>
        </w:tc>
      </w:tr>
      <w:tr w:rsidR="00915393" w14:paraId="5C9B4C28" w14:textId="77777777" w:rsidTr="00CE0AC7">
        <w:trPr>
          <w:cantSplit/>
          <w:trHeight w:val="144"/>
        </w:trPr>
        <w:tc>
          <w:tcPr>
            <w:tcW w:w="2553" w:type="dxa"/>
            <w:vMerge w:val="restart"/>
            <w:tcBorders>
              <w:top w:val="single" w:sz="2" w:space="0" w:color="auto"/>
              <w:left w:val="single" w:sz="4" w:space="0" w:color="auto"/>
              <w:bottom w:val="single" w:sz="2" w:space="0" w:color="auto"/>
              <w:right w:val="single" w:sz="2" w:space="0" w:color="auto"/>
            </w:tcBorders>
          </w:tcPr>
          <w:p w14:paraId="7A12E9BA" w14:textId="77777777" w:rsidR="00915393" w:rsidRPr="00915393" w:rsidRDefault="00915393" w:rsidP="00915393">
            <w:pPr>
              <w:autoSpaceDE w:val="0"/>
              <w:autoSpaceDN w:val="0"/>
              <w:adjustRightInd w:val="0"/>
              <w:ind w:left="281" w:hanging="281"/>
              <w:rPr>
                <w:rFonts w:ascii="Arial" w:hAnsi="Arial" w:cs="Arial"/>
                <w:b/>
                <w:bCs/>
                <w:sz w:val="18"/>
                <w:szCs w:val="18"/>
              </w:rPr>
            </w:pPr>
            <w:r w:rsidRPr="00915393">
              <w:rPr>
                <w:rFonts w:ascii="Arial" w:hAnsi="Arial" w:cs="Arial"/>
                <w:b/>
                <w:bCs/>
                <w:sz w:val="18"/>
                <w:szCs w:val="18"/>
              </w:rPr>
              <w:t>C  Responsibility, management and leadership.</w:t>
            </w:r>
          </w:p>
          <w:p w14:paraId="78B2A879" w14:textId="429D7FFA" w:rsidR="00915393" w:rsidRPr="00915393" w:rsidRDefault="00915393" w:rsidP="00915393">
            <w:pPr>
              <w:autoSpaceDE w:val="0"/>
              <w:autoSpaceDN w:val="0"/>
              <w:adjustRightInd w:val="0"/>
              <w:rPr>
                <w:rFonts w:ascii="Arial" w:hAnsi="Arial" w:cs="Arial"/>
                <w:b/>
                <w:sz w:val="18"/>
                <w:szCs w:val="18"/>
              </w:rPr>
            </w:pPr>
            <w:r w:rsidRPr="00915393">
              <w:rPr>
                <w:rFonts w:ascii="Arial" w:eastAsiaTheme="minorHAnsi" w:hAnsi="Arial" w:cs="Arial"/>
                <w:sz w:val="18"/>
                <w:szCs w:val="18"/>
              </w:rPr>
              <w:t>Chartered Engineers shall provide technical and commercial leadership.</w:t>
            </w:r>
          </w:p>
        </w:tc>
        <w:tc>
          <w:tcPr>
            <w:tcW w:w="566" w:type="dxa"/>
            <w:tcBorders>
              <w:top w:val="single" w:sz="2" w:space="0" w:color="auto"/>
              <w:left w:val="single" w:sz="2" w:space="0" w:color="auto"/>
              <w:bottom w:val="single" w:sz="2" w:space="0" w:color="auto"/>
              <w:right w:val="single" w:sz="2" w:space="0" w:color="auto"/>
            </w:tcBorders>
          </w:tcPr>
          <w:p w14:paraId="530DC6F3" w14:textId="6EB2B3CC" w:rsidR="00915393" w:rsidRPr="00915393" w:rsidRDefault="00915393" w:rsidP="00915393">
            <w:pPr>
              <w:rPr>
                <w:rFonts w:ascii="Avenir-Black" w:eastAsiaTheme="minorHAnsi" w:hAnsi="Avenir-Black" w:cs="Avenir-Black"/>
                <w:color w:val="2E2E08"/>
                <w:sz w:val="18"/>
                <w:szCs w:val="18"/>
              </w:rPr>
            </w:pPr>
            <w:r w:rsidRPr="00915393">
              <w:rPr>
                <w:rFonts w:ascii="Arial" w:hAnsi="Arial" w:cs="Arial"/>
                <w:sz w:val="18"/>
                <w:szCs w:val="18"/>
              </w:rPr>
              <w:t>C1</w:t>
            </w:r>
          </w:p>
        </w:tc>
        <w:tc>
          <w:tcPr>
            <w:tcW w:w="2843" w:type="dxa"/>
            <w:tcBorders>
              <w:top w:val="single" w:sz="2" w:space="0" w:color="auto"/>
              <w:left w:val="single" w:sz="2" w:space="0" w:color="auto"/>
              <w:bottom w:val="single" w:sz="2" w:space="0" w:color="auto"/>
              <w:right w:val="single" w:sz="2" w:space="0" w:color="auto"/>
            </w:tcBorders>
          </w:tcPr>
          <w:p w14:paraId="78F62A75" w14:textId="58A88647" w:rsidR="00915393" w:rsidRPr="00915393" w:rsidRDefault="00915393" w:rsidP="00915393">
            <w:pPr>
              <w:rPr>
                <w:rFonts w:ascii="Arial" w:eastAsia="Arial Unicode MS" w:hAnsi="Arial" w:cs="Arial"/>
                <w:sz w:val="18"/>
                <w:szCs w:val="18"/>
              </w:rPr>
            </w:pPr>
            <w:r w:rsidRPr="00915393">
              <w:rPr>
                <w:rFonts w:ascii="Arial" w:hAnsi="Arial" w:cs="Arial"/>
                <w:sz w:val="18"/>
                <w:szCs w:val="18"/>
                <w:lang w:eastAsia="en-GB"/>
              </w:rPr>
              <w:t>Plan the work and resources needed to enable effective implementation of a significant engineering task or project.</w:t>
            </w:r>
          </w:p>
        </w:tc>
        <w:tc>
          <w:tcPr>
            <w:tcW w:w="924" w:type="dxa"/>
            <w:tcBorders>
              <w:top w:val="single" w:sz="2" w:space="0" w:color="auto"/>
              <w:left w:val="single" w:sz="2" w:space="0" w:color="auto"/>
              <w:bottom w:val="single" w:sz="2" w:space="0" w:color="auto"/>
              <w:right w:val="single" w:sz="2" w:space="0" w:color="auto"/>
            </w:tcBorders>
            <w:vAlign w:val="center"/>
          </w:tcPr>
          <w:p w14:paraId="16C7B820" w14:textId="77777777" w:rsidR="00915393" w:rsidRDefault="00915393" w:rsidP="00915393">
            <w:pPr>
              <w:jc w:val="center"/>
              <w:rPr>
                <w:rFonts w:ascii="Arial" w:hAnsi="Arial" w:cs="Arial"/>
                <w:szCs w:val="18"/>
              </w:rPr>
            </w:pPr>
          </w:p>
        </w:tc>
        <w:tc>
          <w:tcPr>
            <w:tcW w:w="1002" w:type="dxa"/>
            <w:tcBorders>
              <w:top w:val="single" w:sz="2" w:space="0" w:color="auto"/>
              <w:left w:val="single" w:sz="2" w:space="0" w:color="auto"/>
              <w:bottom w:val="single" w:sz="2" w:space="0" w:color="auto"/>
              <w:right w:val="single" w:sz="2" w:space="0" w:color="auto"/>
            </w:tcBorders>
            <w:vAlign w:val="center"/>
          </w:tcPr>
          <w:p w14:paraId="06EF7394" w14:textId="77777777" w:rsidR="00915393" w:rsidRDefault="00915393" w:rsidP="00915393">
            <w:pPr>
              <w:jc w:val="center"/>
              <w:rPr>
                <w:rFonts w:ascii="Arial" w:hAnsi="Arial" w:cs="Arial"/>
                <w:szCs w:val="18"/>
              </w:rPr>
            </w:pPr>
          </w:p>
        </w:tc>
        <w:tc>
          <w:tcPr>
            <w:tcW w:w="1276" w:type="dxa"/>
            <w:tcBorders>
              <w:top w:val="single" w:sz="2" w:space="0" w:color="auto"/>
              <w:left w:val="single" w:sz="2" w:space="0" w:color="auto"/>
              <w:bottom w:val="single" w:sz="2" w:space="0" w:color="auto"/>
              <w:right w:val="single" w:sz="2" w:space="0" w:color="auto"/>
            </w:tcBorders>
            <w:vAlign w:val="center"/>
          </w:tcPr>
          <w:p w14:paraId="2B31A0FA" w14:textId="77777777" w:rsidR="00915393" w:rsidRDefault="00915393" w:rsidP="00915393">
            <w:pPr>
              <w:jc w:val="center"/>
              <w:rPr>
                <w:rFonts w:ascii="Arial" w:hAnsi="Arial" w:cs="Arial"/>
                <w:szCs w:val="18"/>
              </w:rPr>
            </w:pPr>
          </w:p>
        </w:tc>
        <w:tc>
          <w:tcPr>
            <w:tcW w:w="1190" w:type="dxa"/>
            <w:tcBorders>
              <w:top w:val="single" w:sz="2" w:space="0" w:color="auto"/>
              <w:left w:val="single" w:sz="2" w:space="0" w:color="auto"/>
              <w:bottom w:val="single" w:sz="2" w:space="0" w:color="auto"/>
              <w:right w:val="single" w:sz="4" w:space="0" w:color="auto"/>
            </w:tcBorders>
            <w:vAlign w:val="center"/>
          </w:tcPr>
          <w:p w14:paraId="29F950BE" w14:textId="77777777" w:rsidR="00915393" w:rsidRDefault="00915393" w:rsidP="00915393">
            <w:pPr>
              <w:jc w:val="center"/>
              <w:rPr>
                <w:rFonts w:ascii="Arial" w:hAnsi="Arial" w:cs="Arial"/>
                <w:szCs w:val="18"/>
              </w:rPr>
            </w:pPr>
          </w:p>
        </w:tc>
      </w:tr>
      <w:tr w:rsidR="00915393" w14:paraId="6223D0D5" w14:textId="77777777" w:rsidTr="00CE0AC7">
        <w:trPr>
          <w:cantSplit/>
          <w:trHeight w:val="144"/>
        </w:trPr>
        <w:tc>
          <w:tcPr>
            <w:tcW w:w="2553" w:type="dxa"/>
            <w:vMerge/>
            <w:tcBorders>
              <w:top w:val="single" w:sz="2" w:space="0" w:color="auto"/>
              <w:left w:val="single" w:sz="4" w:space="0" w:color="auto"/>
              <w:bottom w:val="single" w:sz="2" w:space="0" w:color="auto"/>
              <w:right w:val="single" w:sz="2" w:space="0" w:color="auto"/>
            </w:tcBorders>
            <w:hideMark/>
          </w:tcPr>
          <w:p w14:paraId="4CC59124" w14:textId="77777777" w:rsidR="00915393" w:rsidRPr="00915393" w:rsidRDefault="00915393" w:rsidP="00915393">
            <w:pPr>
              <w:rPr>
                <w:rFonts w:ascii="Arial" w:hAnsi="Arial" w:cs="Arial"/>
                <w:b/>
                <w:sz w:val="18"/>
                <w:szCs w:val="18"/>
              </w:rPr>
            </w:pPr>
          </w:p>
        </w:tc>
        <w:tc>
          <w:tcPr>
            <w:tcW w:w="566" w:type="dxa"/>
            <w:tcBorders>
              <w:top w:val="single" w:sz="2" w:space="0" w:color="auto"/>
              <w:left w:val="single" w:sz="2" w:space="0" w:color="auto"/>
              <w:bottom w:val="single" w:sz="2" w:space="0" w:color="auto"/>
              <w:right w:val="single" w:sz="2" w:space="0" w:color="auto"/>
            </w:tcBorders>
          </w:tcPr>
          <w:p w14:paraId="68078F51" w14:textId="543444A8" w:rsidR="00915393" w:rsidRPr="00915393" w:rsidRDefault="00915393" w:rsidP="00915393">
            <w:pPr>
              <w:autoSpaceDE w:val="0"/>
              <w:autoSpaceDN w:val="0"/>
              <w:adjustRightInd w:val="0"/>
              <w:rPr>
                <w:rFonts w:ascii="Avenir-Black" w:eastAsiaTheme="minorHAnsi" w:hAnsi="Avenir-Black" w:cs="Avenir-Black"/>
                <w:color w:val="2E2E08"/>
                <w:sz w:val="18"/>
                <w:szCs w:val="18"/>
              </w:rPr>
            </w:pPr>
            <w:r w:rsidRPr="00915393">
              <w:rPr>
                <w:rFonts w:ascii="Arial" w:hAnsi="Arial" w:cs="Arial"/>
                <w:sz w:val="18"/>
                <w:szCs w:val="18"/>
              </w:rPr>
              <w:t>C2</w:t>
            </w:r>
          </w:p>
        </w:tc>
        <w:tc>
          <w:tcPr>
            <w:tcW w:w="2843" w:type="dxa"/>
            <w:tcBorders>
              <w:top w:val="single" w:sz="2" w:space="0" w:color="auto"/>
              <w:left w:val="single" w:sz="2" w:space="0" w:color="auto"/>
              <w:bottom w:val="single" w:sz="2" w:space="0" w:color="auto"/>
              <w:right w:val="single" w:sz="2" w:space="0" w:color="auto"/>
            </w:tcBorders>
          </w:tcPr>
          <w:p w14:paraId="525E0086" w14:textId="743ACC53" w:rsidR="00915393" w:rsidRPr="00915393" w:rsidRDefault="00915393" w:rsidP="00915393">
            <w:pPr>
              <w:autoSpaceDE w:val="0"/>
              <w:autoSpaceDN w:val="0"/>
              <w:adjustRightInd w:val="0"/>
              <w:rPr>
                <w:rFonts w:ascii="Arial" w:hAnsi="Arial" w:cs="Arial"/>
                <w:sz w:val="18"/>
                <w:szCs w:val="18"/>
              </w:rPr>
            </w:pPr>
            <w:r w:rsidRPr="00915393">
              <w:rPr>
                <w:rFonts w:ascii="Arial" w:hAnsi="Arial" w:cs="Arial"/>
                <w:sz w:val="18"/>
                <w:szCs w:val="18"/>
                <w:lang w:eastAsia="en-GB"/>
              </w:rPr>
              <w:t>Manage (organise, direct and control), programme or schedule, budget and resource elements of a significant engineering task or project</w:t>
            </w:r>
          </w:p>
        </w:tc>
        <w:tc>
          <w:tcPr>
            <w:tcW w:w="924" w:type="dxa"/>
            <w:tcBorders>
              <w:top w:val="single" w:sz="2" w:space="0" w:color="auto"/>
              <w:left w:val="single" w:sz="2" w:space="0" w:color="auto"/>
              <w:bottom w:val="single" w:sz="2" w:space="0" w:color="auto"/>
              <w:right w:val="single" w:sz="2" w:space="0" w:color="auto"/>
            </w:tcBorders>
            <w:vAlign w:val="center"/>
          </w:tcPr>
          <w:p w14:paraId="7B46E47A" w14:textId="77777777" w:rsidR="00915393" w:rsidRDefault="00915393" w:rsidP="00915393">
            <w:pPr>
              <w:jc w:val="center"/>
              <w:rPr>
                <w:rFonts w:ascii="Arial" w:hAnsi="Arial" w:cs="Arial"/>
                <w:szCs w:val="18"/>
              </w:rPr>
            </w:pPr>
          </w:p>
        </w:tc>
        <w:tc>
          <w:tcPr>
            <w:tcW w:w="1002" w:type="dxa"/>
            <w:tcBorders>
              <w:top w:val="single" w:sz="2" w:space="0" w:color="auto"/>
              <w:left w:val="single" w:sz="2" w:space="0" w:color="auto"/>
              <w:bottom w:val="single" w:sz="2" w:space="0" w:color="auto"/>
              <w:right w:val="single" w:sz="2" w:space="0" w:color="auto"/>
            </w:tcBorders>
            <w:vAlign w:val="center"/>
          </w:tcPr>
          <w:p w14:paraId="69B80751" w14:textId="77777777" w:rsidR="00915393" w:rsidRDefault="00915393" w:rsidP="00915393">
            <w:pPr>
              <w:jc w:val="center"/>
              <w:rPr>
                <w:rFonts w:ascii="Arial" w:hAnsi="Arial" w:cs="Arial"/>
                <w:szCs w:val="18"/>
              </w:rPr>
            </w:pPr>
          </w:p>
        </w:tc>
        <w:tc>
          <w:tcPr>
            <w:tcW w:w="1276" w:type="dxa"/>
            <w:tcBorders>
              <w:top w:val="single" w:sz="2" w:space="0" w:color="auto"/>
              <w:left w:val="single" w:sz="2" w:space="0" w:color="auto"/>
              <w:bottom w:val="single" w:sz="2" w:space="0" w:color="auto"/>
              <w:right w:val="single" w:sz="2" w:space="0" w:color="auto"/>
            </w:tcBorders>
            <w:vAlign w:val="center"/>
          </w:tcPr>
          <w:p w14:paraId="53FD96F3" w14:textId="77777777" w:rsidR="00915393" w:rsidRDefault="00915393" w:rsidP="00915393">
            <w:pPr>
              <w:jc w:val="center"/>
              <w:rPr>
                <w:rFonts w:ascii="Arial" w:hAnsi="Arial" w:cs="Arial"/>
                <w:szCs w:val="18"/>
              </w:rPr>
            </w:pPr>
          </w:p>
        </w:tc>
        <w:tc>
          <w:tcPr>
            <w:tcW w:w="1190" w:type="dxa"/>
            <w:tcBorders>
              <w:top w:val="single" w:sz="2" w:space="0" w:color="auto"/>
              <w:left w:val="single" w:sz="2" w:space="0" w:color="auto"/>
              <w:bottom w:val="single" w:sz="2" w:space="0" w:color="auto"/>
              <w:right w:val="single" w:sz="4" w:space="0" w:color="auto"/>
            </w:tcBorders>
            <w:vAlign w:val="center"/>
          </w:tcPr>
          <w:p w14:paraId="4294D107" w14:textId="77777777" w:rsidR="00915393" w:rsidRDefault="00915393" w:rsidP="00915393">
            <w:pPr>
              <w:jc w:val="center"/>
              <w:rPr>
                <w:rFonts w:ascii="Arial" w:hAnsi="Arial" w:cs="Arial"/>
                <w:szCs w:val="18"/>
              </w:rPr>
            </w:pPr>
          </w:p>
        </w:tc>
      </w:tr>
      <w:tr w:rsidR="00915393" w14:paraId="6006CB22" w14:textId="77777777" w:rsidTr="00CE0AC7">
        <w:trPr>
          <w:cantSplit/>
          <w:trHeight w:val="144"/>
        </w:trPr>
        <w:tc>
          <w:tcPr>
            <w:tcW w:w="2553" w:type="dxa"/>
            <w:vMerge/>
            <w:tcBorders>
              <w:top w:val="single" w:sz="2" w:space="0" w:color="auto"/>
              <w:left w:val="single" w:sz="4" w:space="0" w:color="auto"/>
              <w:bottom w:val="single" w:sz="2" w:space="0" w:color="auto"/>
              <w:right w:val="single" w:sz="2" w:space="0" w:color="auto"/>
            </w:tcBorders>
            <w:hideMark/>
          </w:tcPr>
          <w:p w14:paraId="130F6CAC" w14:textId="77777777" w:rsidR="00915393" w:rsidRPr="00915393" w:rsidRDefault="00915393" w:rsidP="00915393">
            <w:pPr>
              <w:rPr>
                <w:rFonts w:ascii="Arial" w:hAnsi="Arial" w:cs="Arial"/>
                <w:b/>
                <w:sz w:val="18"/>
                <w:szCs w:val="18"/>
              </w:rPr>
            </w:pPr>
          </w:p>
        </w:tc>
        <w:tc>
          <w:tcPr>
            <w:tcW w:w="566" w:type="dxa"/>
            <w:tcBorders>
              <w:top w:val="single" w:sz="2" w:space="0" w:color="auto"/>
              <w:left w:val="single" w:sz="2" w:space="0" w:color="auto"/>
              <w:bottom w:val="single" w:sz="2" w:space="0" w:color="auto"/>
              <w:right w:val="single" w:sz="2" w:space="0" w:color="auto"/>
            </w:tcBorders>
          </w:tcPr>
          <w:p w14:paraId="1FECE7D4" w14:textId="0EBD908E" w:rsidR="00915393" w:rsidRPr="00915393" w:rsidRDefault="00915393" w:rsidP="00915393">
            <w:pPr>
              <w:autoSpaceDE w:val="0"/>
              <w:autoSpaceDN w:val="0"/>
              <w:adjustRightInd w:val="0"/>
              <w:rPr>
                <w:rFonts w:ascii="Avenir-Black" w:eastAsiaTheme="minorHAnsi" w:hAnsi="Avenir-Black" w:cs="Avenir-Black"/>
                <w:color w:val="2E2E08"/>
                <w:sz w:val="18"/>
                <w:szCs w:val="18"/>
              </w:rPr>
            </w:pPr>
            <w:r w:rsidRPr="00915393">
              <w:rPr>
                <w:rFonts w:ascii="Arial" w:hAnsi="Arial" w:cs="Arial"/>
                <w:sz w:val="18"/>
                <w:szCs w:val="18"/>
              </w:rPr>
              <w:t>C3</w:t>
            </w:r>
          </w:p>
        </w:tc>
        <w:tc>
          <w:tcPr>
            <w:tcW w:w="2843" w:type="dxa"/>
            <w:tcBorders>
              <w:top w:val="single" w:sz="2" w:space="0" w:color="auto"/>
              <w:left w:val="single" w:sz="2" w:space="0" w:color="auto"/>
              <w:bottom w:val="single" w:sz="2" w:space="0" w:color="auto"/>
              <w:right w:val="single" w:sz="2" w:space="0" w:color="auto"/>
            </w:tcBorders>
          </w:tcPr>
          <w:p w14:paraId="51C8CE89" w14:textId="195F4991" w:rsidR="00915393" w:rsidRPr="00915393" w:rsidRDefault="00915393" w:rsidP="00915393">
            <w:pPr>
              <w:autoSpaceDE w:val="0"/>
              <w:autoSpaceDN w:val="0"/>
              <w:adjustRightInd w:val="0"/>
              <w:rPr>
                <w:rFonts w:ascii="Arial" w:hAnsi="Arial" w:cs="Arial"/>
                <w:sz w:val="18"/>
                <w:szCs w:val="18"/>
              </w:rPr>
            </w:pPr>
            <w:r w:rsidRPr="00915393">
              <w:rPr>
                <w:rFonts w:ascii="Arial" w:hAnsi="Arial" w:cs="Arial"/>
                <w:sz w:val="18"/>
                <w:szCs w:val="18"/>
                <w:lang w:eastAsia="en-GB"/>
              </w:rPr>
              <w:t xml:space="preserve">Lead teams or technical </w:t>
            </w:r>
            <w:proofErr w:type="spellStart"/>
            <w:r w:rsidRPr="00915393">
              <w:rPr>
                <w:rFonts w:ascii="Arial" w:hAnsi="Arial" w:cs="Arial"/>
                <w:sz w:val="18"/>
                <w:szCs w:val="18"/>
                <w:lang w:eastAsia="en-GB"/>
              </w:rPr>
              <w:t>specialisms</w:t>
            </w:r>
            <w:proofErr w:type="spellEnd"/>
            <w:r w:rsidRPr="00915393">
              <w:rPr>
                <w:rFonts w:ascii="Arial" w:hAnsi="Arial" w:cs="Arial"/>
                <w:sz w:val="18"/>
                <w:szCs w:val="18"/>
                <w:lang w:eastAsia="en-GB"/>
              </w:rPr>
              <w:t xml:space="preserve"> and assist others to meet changing technical and managerial needs</w:t>
            </w:r>
          </w:p>
        </w:tc>
        <w:tc>
          <w:tcPr>
            <w:tcW w:w="924" w:type="dxa"/>
            <w:tcBorders>
              <w:top w:val="single" w:sz="2" w:space="0" w:color="auto"/>
              <w:left w:val="single" w:sz="2" w:space="0" w:color="auto"/>
              <w:bottom w:val="single" w:sz="2" w:space="0" w:color="auto"/>
              <w:right w:val="single" w:sz="2" w:space="0" w:color="auto"/>
            </w:tcBorders>
            <w:vAlign w:val="center"/>
          </w:tcPr>
          <w:p w14:paraId="1FA8459F" w14:textId="77777777" w:rsidR="00915393" w:rsidRDefault="00915393" w:rsidP="00915393">
            <w:pPr>
              <w:jc w:val="center"/>
              <w:rPr>
                <w:rFonts w:ascii="Arial" w:hAnsi="Arial" w:cs="Arial"/>
                <w:szCs w:val="18"/>
              </w:rPr>
            </w:pPr>
          </w:p>
        </w:tc>
        <w:tc>
          <w:tcPr>
            <w:tcW w:w="1002" w:type="dxa"/>
            <w:tcBorders>
              <w:top w:val="single" w:sz="2" w:space="0" w:color="auto"/>
              <w:left w:val="single" w:sz="2" w:space="0" w:color="auto"/>
              <w:bottom w:val="single" w:sz="2" w:space="0" w:color="auto"/>
              <w:right w:val="single" w:sz="2" w:space="0" w:color="auto"/>
            </w:tcBorders>
            <w:vAlign w:val="center"/>
          </w:tcPr>
          <w:p w14:paraId="1583B52A" w14:textId="77777777" w:rsidR="00915393" w:rsidRDefault="00915393" w:rsidP="00915393">
            <w:pPr>
              <w:jc w:val="center"/>
              <w:rPr>
                <w:rFonts w:ascii="Arial" w:hAnsi="Arial" w:cs="Arial"/>
                <w:szCs w:val="18"/>
              </w:rPr>
            </w:pPr>
          </w:p>
        </w:tc>
        <w:tc>
          <w:tcPr>
            <w:tcW w:w="1276" w:type="dxa"/>
            <w:tcBorders>
              <w:top w:val="single" w:sz="2" w:space="0" w:color="auto"/>
              <w:left w:val="single" w:sz="2" w:space="0" w:color="auto"/>
              <w:bottom w:val="single" w:sz="2" w:space="0" w:color="auto"/>
              <w:right w:val="single" w:sz="2" w:space="0" w:color="auto"/>
            </w:tcBorders>
            <w:vAlign w:val="center"/>
          </w:tcPr>
          <w:p w14:paraId="78C9BBE9" w14:textId="77777777" w:rsidR="00915393" w:rsidRDefault="00915393" w:rsidP="00915393">
            <w:pPr>
              <w:jc w:val="center"/>
              <w:rPr>
                <w:rFonts w:ascii="Arial" w:hAnsi="Arial" w:cs="Arial"/>
                <w:szCs w:val="18"/>
              </w:rPr>
            </w:pPr>
          </w:p>
        </w:tc>
        <w:tc>
          <w:tcPr>
            <w:tcW w:w="1190" w:type="dxa"/>
            <w:tcBorders>
              <w:top w:val="single" w:sz="2" w:space="0" w:color="auto"/>
              <w:left w:val="single" w:sz="2" w:space="0" w:color="auto"/>
              <w:bottom w:val="single" w:sz="2" w:space="0" w:color="auto"/>
              <w:right w:val="single" w:sz="4" w:space="0" w:color="auto"/>
            </w:tcBorders>
            <w:vAlign w:val="center"/>
          </w:tcPr>
          <w:p w14:paraId="6E3AC790" w14:textId="77777777" w:rsidR="00915393" w:rsidRDefault="00915393" w:rsidP="00915393">
            <w:pPr>
              <w:jc w:val="center"/>
              <w:rPr>
                <w:rFonts w:ascii="Arial" w:hAnsi="Arial" w:cs="Arial"/>
                <w:szCs w:val="18"/>
              </w:rPr>
            </w:pPr>
          </w:p>
        </w:tc>
      </w:tr>
      <w:tr w:rsidR="00915393" w14:paraId="78BBAD22" w14:textId="77777777" w:rsidTr="00CE0AC7">
        <w:trPr>
          <w:cantSplit/>
          <w:trHeight w:val="144"/>
        </w:trPr>
        <w:tc>
          <w:tcPr>
            <w:tcW w:w="2553" w:type="dxa"/>
            <w:vMerge/>
            <w:tcBorders>
              <w:top w:val="single" w:sz="2" w:space="0" w:color="auto"/>
              <w:left w:val="single" w:sz="4" w:space="0" w:color="auto"/>
              <w:bottom w:val="single" w:sz="2" w:space="0" w:color="auto"/>
              <w:right w:val="single" w:sz="2" w:space="0" w:color="auto"/>
            </w:tcBorders>
            <w:hideMark/>
          </w:tcPr>
          <w:p w14:paraId="7FABBFDF" w14:textId="77777777" w:rsidR="00915393" w:rsidRPr="00915393" w:rsidRDefault="00915393" w:rsidP="00915393">
            <w:pPr>
              <w:rPr>
                <w:rFonts w:ascii="Arial" w:hAnsi="Arial" w:cs="Arial"/>
                <w:b/>
                <w:sz w:val="18"/>
                <w:szCs w:val="18"/>
              </w:rPr>
            </w:pPr>
          </w:p>
        </w:tc>
        <w:tc>
          <w:tcPr>
            <w:tcW w:w="566" w:type="dxa"/>
            <w:tcBorders>
              <w:top w:val="single" w:sz="2" w:space="0" w:color="auto"/>
              <w:left w:val="single" w:sz="2" w:space="0" w:color="auto"/>
              <w:bottom w:val="single" w:sz="2" w:space="0" w:color="auto"/>
              <w:right w:val="single" w:sz="2" w:space="0" w:color="auto"/>
            </w:tcBorders>
          </w:tcPr>
          <w:p w14:paraId="685B1FA3" w14:textId="7795F911" w:rsidR="00915393" w:rsidRPr="00915393" w:rsidRDefault="00915393" w:rsidP="00915393">
            <w:pPr>
              <w:autoSpaceDE w:val="0"/>
              <w:autoSpaceDN w:val="0"/>
              <w:adjustRightInd w:val="0"/>
              <w:rPr>
                <w:rFonts w:ascii="Avenir-Black" w:eastAsiaTheme="minorHAnsi" w:hAnsi="Avenir-Black" w:cs="Avenir-Black"/>
                <w:color w:val="2E2E08"/>
                <w:sz w:val="18"/>
                <w:szCs w:val="18"/>
              </w:rPr>
            </w:pPr>
            <w:r w:rsidRPr="00915393">
              <w:rPr>
                <w:rFonts w:ascii="Arial" w:hAnsi="Arial" w:cs="Arial"/>
                <w:sz w:val="18"/>
                <w:szCs w:val="18"/>
              </w:rPr>
              <w:t>C4</w:t>
            </w:r>
          </w:p>
        </w:tc>
        <w:tc>
          <w:tcPr>
            <w:tcW w:w="2843" w:type="dxa"/>
            <w:tcBorders>
              <w:top w:val="single" w:sz="2" w:space="0" w:color="auto"/>
              <w:left w:val="single" w:sz="2" w:space="0" w:color="auto"/>
              <w:bottom w:val="single" w:sz="2" w:space="0" w:color="auto"/>
              <w:right w:val="single" w:sz="2" w:space="0" w:color="auto"/>
            </w:tcBorders>
          </w:tcPr>
          <w:p w14:paraId="7AECDD1F" w14:textId="21E37757" w:rsidR="00915393" w:rsidRPr="00915393" w:rsidRDefault="00915393" w:rsidP="00915393">
            <w:pPr>
              <w:autoSpaceDE w:val="0"/>
              <w:autoSpaceDN w:val="0"/>
              <w:adjustRightInd w:val="0"/>
              <w:rPr>
                <w:rFonts w:ascii="Arial" w:hAnsi="Arial" w:cs="Arial"/>
                <w:sz w:val="18"/>
                <w:szCs w:val="18"/>
              </w:rPr>
            </w:pPr>
            <w:r w:rsidRPr="00915393">
              <w:rPr>
                <w:rFonts w:ascii="Arial" w:hAnsi="Arial" w:cs="Arial"/>
                <w:sz w:val="18"/>
                <w:szCs w:val="18"/>
                <w:lang w:eastAsia="en-GB"/>
              </w:rPr>
              <w:t>Bring about continuous quality improvement and promote best practice.</w:t>
            </w:r>
          </w:p>
        </w:tc>
        <w:tc>
          <w:tcPr>
            <w:tcW w:w="924" w:type="dxa"/>
            <w:tcBorders>
              <w:top w:val="single" w:sz="2" w:space="0" w:color="auto"/>
              <w:left w:val="single" w:sz="2" w:space="0" w:color="auto"/>
              <w:bottom w:val="single" w:sz="2" w:space="0" w:color="auto"/>
              <w:right w:val="single" w:sz="2" w:space="0" w:color="auto"/>
            </w:tcBorders>
            <w:vAlign w:val="center"/>
          </w:tcPr>
          <w:p w14:paraId="6BEBEC10" w14:textId="77777777" w:rsidR="00915393" w:rsidRDefault="00915393" w:rsidP="00915393">
            <w:pPr>
              <w:jc w:val="center"/>
              <w:rPr>
                <w:rFonts w:ascii="Arial" w:hAnsi="Arial" w:cs="Arial"/>
                <w:szCs w:val="18"/>
              </w:rPr>
            </w:pPr>
          </w:p>
        </w:tc>
        <w:tc>
          <w:tcPr>
            <w:tcW w:w="1002" w:type="dxa"/>
            <w:tcBorders>
              <w:top w:val="single" w:sz="2" w:space="0" w:color="auto"/>
              <w:left w:val="single" w:sz="2" w:space="0" w:color="auto"/>
              <w:bottom w:val="single" w:sz="2" w:space="0" w:color="auto"/>
              <w:right w:val="single" w:sz="2" w:space="0" w:color="auto"/>
            </w:tcBorders>
            <w:vAlign w:val="center"/>
          </w:tcPr>
          <w:p w14:paraId="54CC211D" w14:textId="77777777" w:rsidR="00915393" w:rsidRDefault="00915393" w:rsidP="00915393">
            <w:pPr>
              <w:jc w:val="center"/>
              <w:rPr>
                <w:rFonts w:ascii="Arial" w:hAnsi="Arial" w:cs="Arial"/>
                <w:szCs w:val="18"/>
              </w:rPr>
            </w:pPr>
          </w:p>
        </w:tc>
        <w:tc>
          <w:tcPr>
            <w:tcW w:w="1276" w:type="dxa"/>
            <w:tcBorders>
              <w:top w:val="single" w:sz="2" w:space="0" w:color="auto"/>
              <w:left w:val="single" w:sz="2" w:space="0" w:color="auto"/>
              <w:bottom w:val="single" w:sz="2" w:space="0" w:color="auto"/>
              <w:right w:val="single" w:sz="2" w:space="0" w:color="auto"/>
            </w:tcBorders>
            <w:vAlign w:val="center"/>
          </w:tcPr>
          <w:p w14:paraId="361F46C1" w14:textId="77777777" w:rsidR="00915393" w:rsidRDefault="00915393" w:rsidP="00915393">
            <w:pPr>
              <w:jc w:val="center"/>
              <w:rPr>
                <w:rFonts w:ascii="Arial" w:hAnsi="Arial" w:cs="Arial"/>
                <w:szCs w:val="18"/>
              </w:rPr>
            </w:pPr>
          </w:p>
        </w:tc>
        <w:tc>
          <w:tcPr>
            <w:tcW w:w="1190" w:type="dxa"/>
            <w:tcBorders>
              <w:top w:val="single" w:sz="2" w:space="0" w:color="auto"/>
              <w:left w:val="single" w:sz="2" w:space="0" w:color="auto"/>
              <w:bottom w:val="single" w:sz="2" w:space="0" w:color="auto"/>
              <w:right w:val="single" w:sz="4" w:space="0" w:color="auto"/>
            </w:tcBorders>
            <w:vAlign w:val="center"/>
          </w:tcPr>
          <w:p w14:paraId="68EA1F32" w14:textId="77777777" w:rsidR="00915393" w:rsidRDefault="00915393" w:rsidP="00915393">
            <w:pPr>
              <w:jc w:val="center"/>
              <w:rPr>
                <w:rFonts w:ascii="Arial" w:hAnsi="Arial" w:cs="Arial"/>
                <w:szCs w:val="18"/>
              </w:rPr>
            </w:pPr>
          </w:p>
        </w:tc>
      </w:tr>
      <w:tr w:rsidR="00915393" w14:paraId="7C9A511A" w14:textId="77777777" w:rsidTr="00CE0AC7">
        <w:trPr>
          <w:cantSplit/>
          <w:trHeight w:val="144"/>
        </w:trPr>
        <w:tc>
          <w:tcPr>
            <w:tcW w:w="2553" w:type="dxa"/>
            <w:vMerge w:val="restart"/>
            <w:tcBorders>
              <w:top w:val="single" w:sz="2" w:space="0" w:color="auto"/>
              <w:left w:val="single" w:sz="4" w:space="0" w:color="auto"/>
              <w:bottom w:val="single" w:sz="2" w:space="0" w:color="auto"/>
              <w:right w:val="single" w:sz="2" w:space="0" w:color="auto"/>
            </w:tcBorders>
          </w:tcPr>
          <w:p w14:paraId="4AAA6134" w14:textId="77777777" w:rsidR="00915393" w:rsidRPr="00915393" w:rsidRDefault="00915393" w:rsidP="00915393">
            <w:pPr>
              <w:autoSpaceDE w:val="0"/>
              <w:autoSpaceDN w:val="0"/>
              <w:adjustRightInd w:val="0"/>
              <w:ind w:left="281" w:hanging="281"/>
              <w:rPr>
                <w:rFonts w:ascii="Arial" w:hAnsi="Arial" w:cs="Arial"/>
                <w:b/>
                <w:bCs/>
                <w:sz w:val="18"/>
                <w:szCs w:val="18"/>
              </w:rPr>
            </w:pPr>
            <w:r w:rsidRPr="00915393">
              <w:rPr>
                <w:rFonts w:ascii="Arial" w:hAnsi="Arial" w:cs="Arial"/>
                <w:b/>
                <w:bCs/>
                <w:sz w:val="18"/>
                <w:szCs w:val="18"/>
              </w:rPr>
              <w:t>D  Communication and interpersonal skills</w:t>
            </w:r>
          </w:p>
          <w:p w14:paraId="2EE6DBB1" w14:textId="055FE063" w:rsidR="00915393" w:rsidRPr="00915393" w:rsidRDefault="00915393" w:rsidP="00915393">
            <w:pPr>
              <w:pStyle w:val="Default"/>
              <w:rPr>
                <w:b/>
                <w:sz w:val="18"/>
                <w:szCs w:val="18"/>
              </w:rPr>
            </w:pPr>
            <w:r w:rsidRPr="00915393">
              <w:rPr>
                <w:sz w:val="18"/>
                <w:szCs w:val="18"/>
              </w:rPr>
              <w:t>Chartered Engineers shall demonstrate effective communication and interpersonal skills</w:t>
            </w:r>
            <w:r w:rsidRPr="00915393">
              <w:rPr>
                <w:b/>
                <w:bCs/>
                <w:sz w:val="18"/>
                <w:szCs w:val="18"/>
              </w:rPr>
              <w:t>.</w:t>
            </w:r>
          </w:p>
        </w:tc>
        <w:tc>
          <w:tcPr>
            <w:tcW w:w="566" w:type="dxa"/>
            <w:tcBorders>
              <w:top w:val="single" w:sz="2" w:space="0" w:color="auto"/>
              <w:left w:val="single" w:sz="2" w:space="0" w:color="auto"/>
              <w:bottom w:val="single" w:sz="2" w:space="0" w:color="auto"/>
              <w:right w:val="single" w:sz="2" w:space="0" w:color="auto"/>
            </w:tcBorders>
          </w:tcPr>
          <w:p w14:paraId="590D502D" w14:textId="23E7EEEF" w:rsidR="00915393" w:rsidRPr="00915393" w:rsidRDefault="00915393" w:rsidP="00915393">
            <w:pPr>
              <w:autoSpaceDE w:val="0"/>
              <w:autoSpaceDN w:val="0"/>
              <w:adjustRightInd w:val="0"/>
              <w:rPr>
                <w:rFonts w:ascii="Avenir-Black" w:eastAsiaTheme="minorHAnsi" w:hAnsi="Avenir-Black" w:cs="Avenir-Black"/>
                <w:color w:val="2E2E08"/>
                <w:sz w:val="18"/>
                <w:szCs w:val="18"/>
              </w:rPr>
            </w:pPr>
            <w:r w:rsidRPr="00915393">
              <w:rPr>
                <w:rFonts w:ascii="Arial" w:hAnsi="Arial" w:cs="Arial"/>
                <w:sz w:val="18"/>
                <w:szCs w:val="18"/>
              </w:rPr>
              <w:t>D1</w:t>
            </w:r>
          </w:p>
        </w:tc>
        <w:tc>
          <w:tcPr>
            <w:tcW w:w="2843" w:type="dxa"/>
            <w:tcBorders>
              <w:top w:val="single" w:sz="2" w:space="0" w:color="auto"/>
              <w:left w:val="single" w:sz="2" w:space="0" w:color="auto"/>
              <w:bottom w:val="single" w:sz="2" w:space="0" w:color="auto"/>
              <w:right w:val="single" w:sz="2" w:space="0" w:color="auto"/>
            </w:tcBorders>
          </w:tcPr>
          <w:p w14:paraId="6986D8CF" w14:textId="13C61341" w:rsidR="00915393" w:rsidRPr="00915393" w:rsidRDefault="00915393" w:rsidP="00915393">
            <w:pPr>
              <w:autoSpaceDE w:val="0"/>
              <w:autoSpaceDN w:val="0"/>
              <w:adjustRightInd w:val="0"/>
              <w:rPr>
                <w:rFonts w:ascii="Arial" w:hAnsi="Arial" w:cs="Arial"/>
                <w:sz w:val="18"/>
                <w:szCs w:val="18"/>
              </w:rPr>
            </w:pPr>
            <w:r w:rsidRPr="00915393">
              <w:rPr>
                <w:rFonts w:ascii="Arial" w:hAnsi="Arial" w:cs="Arial"/>
                <w:sz w:val="18"/>
                <w:szCs w:val="18"/>
                <w:lang w:eastAsia="en-GB"/>
              </w:rPr>
              <w:t>Communicate effectively with others, at all levels, in English.</w:t>
            </w:r>
          </w:p>
        </w:tc>
        <w:tc>
          <w:tcPr>
            <w:tcW w:w="924" w:type="dxa"/>
            <w:tcBorders>
              <w:top w:val="single" w:sz="2" w:space="0" w:color="auto"/>
              <w:left w:val="single" w:sz="2" w:space="0" w:color="auto"/>
              <w:bottom w:val="single" w:sz="2" w:space="0" w:color="auto"/>
              <w:right w:val="single" w:sz="2" w:space="0" w:color="auto"/>
            </w:tcBorders>
            <w:vAlign w:val="center"/>
          </w:tcPr>
          <w:p w14:paraId="75387049" w14:textId="77777777" w:rsidR="00915393" w:rsidRDefault="00915393" w:rsidP="00915393">
            <w:pPr>
              <w:jc w:val="center"/>
              <w:rPr>
                <w:rFonts w:ascii="Arial" w:eastAsia="Arial Unicode MS" w:hAnsi="Arial" w:cs="Arial"/>
                <w:szCs w:val="18"/>
              </w:rPr>
            </w:pPr>
          </w:p>
        </w:tc>
        <w:tc>
          <w:tcPr>
            <w:tcW w:w="1002" w:type="dxa"/>
            <w:tcBorders>
              <w:top w:val="single" w:sz="2" w:space="0" w:color="auto"/>
              <w:left w:val="single" w:sz="2" w:space="0" w:color="auto"/>
              <w:bottom w:val="single" w:sz="2" w:space="0" w:color="auto"/>
              <w:right w:val="single" w:sz="2" w:space="0" w:color="auto"/>
            </w:tcBorders>
            <w:vAlign w:val="center"/>
          </w:tcPr>
          <w:p w14:paraId="1138A0BA" w14:textId="77777777" w:rsidR="00915393" w:rsidRDefault="00915393" w:rsidP="00915393">
            <w:pPr>
              <w:jc w:val="center"/>
              <w:rPr>
                <w:rFonts w:ascii="Arial" w:hAnsi="Arial" w:cs="Arial"/>
                <w:szCs w:val="18"/>
              </w:rPr>
            </w:pPr>
          </w:p>
        </w:tc>
        <w:tc>
          <w:tcPr>
            <w:tcW w:w="1276" w:type="dxa"/>
            <w:tcBorders>
              <w:top w:val="single" w:sz="2" w:space="0" w:color="auto"/>
              <w:left w:val="single" w:sz="2" w:space="0" w:color="auto"/>
              <w:bottom w:val="single" w:sz="2" w:space="0" w:color="auto"/>
              <w:right w:val="single" w:sz="2" w:space="0" w:color="auto"/>
            </w:tcBorders>
            <w:vAlign w:val="center"/>
          </w:tcPr>
          <w:p w14:paraId="447AAAF4" w14:textId="77777777" w:rsidR="00915393" w:rsidRDefault="00915393" w:rsidP="00915393">
            <w:pPr>
              <w:jc w:val="center"/>
              <w:rPr>
                <w:rFonts w:ascii="Arial" w:hAnsi="Arial" w:cs="Arial"/>
                <w:szCs w:val="18"/>
              </w:rPr>
            </w:pPr>
          </w:p>
        </w:tc>
        <w:tc>
          <w:tcPr>
            <w:tcW w:w="1190" w:type="dxa"/>
            <w:tcBorders>
              <w:top w:val="single" w:sz="2" w:space="0" w:color="auto"/>
              <w:left w:val="single" w:sz="2" w:space="0" w:color="auto"/>
              <w:bottom w:val="single" w:sz="2" w:space="0" w:color="auto"/>
              <w:right w:val="single" w:sz="4" w:space="0" w:color="auto"/>
            </w:tcBorders>
            <w:vAlign w:val="center"/>
          </w:tcPr>
          <w:p w14:paraId="30FD3300" w14:textId="77777777" w:rsidR="00915393" w:rsidRDefault="00915393" w:rsidP="00915393">
            <w:pPr>
              <w:jc w:val="center"/>
              <w:rPr>
                <w:rFonts w:ascii="Arial" w:hAnsi="Arial" w:cs="Arial"/>
                <w:szCs w:val="18"/>
              </w:rPr>
            </w:pPr>
          </w:p>
        </w:tc>
      </w:tr>
      <w:tr w:rsidR="00915393" w14:paraId="7E209E30" w14:textId="77777777" w:rsidTr="00CE0AC7">
        <w:trPr>
          <w:cantSplit/>
          <w:trHeight w:val="144"/>
        </w:trPr>
        <w:tc>
          <w:tcPr>
            <w:tcW w:w="2553" w:type="dxa"/>
            <w:vMerge/>
            <w:tcBorders>
              <w:top w:val="single" w:sz="2" w:space="0" w:color="auto"/>
              <w:left w:val="single" w:sz="4" w:space="0" w:color="auto"/>
              <w:bottom w:val="single" w:sz="2" w:space="0" w:color="auto"/>
              <w:right w:val="single" w:sz="2" w:space="0" w:color="auto"/>
            </w:tcBorders>
            <w:hideMark/>
          </w:tcPr>
          <w:p w14:paraId="472644F0" w14:textId="77777777" w:rsidR="00915393" w:rsidRPr="00915393" w:rsidRDefault="00915393" w:rsidP="00915393">
            <w:pPr>
              <w:rPr>
                <w:rFonts w:ascii="Arial" w:eastAsiaTheme="minorHAnsi" w:hAnsi="Arial" w:cs="Arial"/>
                <w:b/>
                <w:color w:val="000000"/>
                <w:sz w:val="18"/>
                <w:szCs w:val="18"/>
              </w:rPr>
            </w:pPr>
          </w:p>
        </w:tc>
        <w:tc>
          <w:tcPr>
            <w:tcW w:w="566" w:type="dxa"/>
            <w:tcBorders>
              <w:top w:val="single" w:sz="2" w:space="0" w:color="auto"/>
              <w:left w:val="single" w:sz="2" w:space="0" w:color="auto"/>
              <w:bottom w:val="single" w:sz="2" w:space="0" w:color="auto"/>
              <w:right w:val="single" w:sz="2" w:space="0" w:color="auto"/>
            </w:tcBorders>
          </w:tcPr>
          <w:p w14:paraId="4AB31AAF" w14:textId="30DD6295" w:rsidR="00915393" w:rsidRPr="00915393" w:rsidRDefault="00915393" w:rsidP="00915393">
            <w:pPr>
              <w:rPr>
                <w:rFonts w:ascii="Avenir-Black" w:eastAsiaTheme="minorHAnsi" w:hAnsi="Avenir-Black" w:cs="Avenir-Black"/>
                <w:color w:val="2E2E08"/>
                <w:sz w:val="18"/>
                <w:szCs w:val="18"/>
              </w:rPr>
            </w:pPr>
            <w:r w:rsidRPr="00915393">
              <w:rPr>
                <w:rFonts w:ascii="Arial" w:hAnsi="Arial" w:cs="Arial"/>
                <w:sz w:val="18"/>
                <w:szCs w:val="18"/>
              </w:rPr>
              <w:t>D2</w:t>
            </w:r>
          </w:p>
        </w:tc>
        <w:tc>
          <w:tcPr>
            <w:tcW w:w="2843" w:type="dxa"/>
            <w:tcBorders>
              <w:top w:val="single" w:sz="2" w:space="0" w:color="auto"/>
              <w:left w:val="single" w:sz="2" w:space="0" w:color="auto"/>
              <w:bottom w:val="single" w:sz="2" w:space="0" w:color="auto"/>
              <w:right w:val="single" w:sz="2" w:space="0" w:color="auto"/>
            </w:tcBorders>
          </w:tcPr>
          <w:p w14:paraId="222F73A5" w14:textId="381BA9EC" w:rsidR="00915393" w:rsidRPr="00915393" w:rsidRDefault="00915393" w:rsidP="00915393">
            <w:pPr>
              <w:rPr>
                <w:rFonts w:ascii="Arial" w:hAnsi="Arial" w:cs="Arial"/>
                <w:sz w:val="18"/>
                <w:szCs w:val="18"/>
              </w:rPr>
            </w:pPr>
            <w:r w:rsidRPr="00915393">
              <w:rPr>
                <w:rFonts w:ascii="Arial" w:hAnsi="Arial" w:cs="Arial"/>
                <w:sz w:val="18"/>
                <w:szCs w:val="18"/>
                <w:lang w:eastAsia="en-GB"/>
              </w:rPr>
              <w:t>Clearly present and discuss proposals, justifications and conclusions.</w:t>
            </w:r>
          </w:p>
        </w:tc>
        <w:tc>
          <w:tcPr>
            <w:tcW w:w="924" w:type="dxa"/>
            <w:tcBorders>
              <w:top w:val="single" w:sz="2" w:space="0" w:color="auto"/>
              <w:left w:val="single" w:sz="2" w:space="0" w:color="auto"/>
              <w:bottom w:val="single" w:sz="2" w:space="0" w:color="auto"/>
              <w:right w:val="single" w:sz="2" w:space="0" w:color="auto"/>
            </w:tcBorders>
            <w:vAlign w:val="center"/>
          </w:tcPr>
          <w:p w14:paraId="11744D39" w14:textId="77777777" w:rsidR="00915393" w:rsidRDefault="00915393" w:rsidP="00915393">
            <w:pPr>
              <w:jc w:val="center"/>
              <w:rPr>
                <w:rFonts w:ascii="Arial" w:eastAsia="Arial Unicode MS" w:hAnsi="Arial" w:cs="Arial"/>
                <w:szCs w:val="18"/>
              </w:rPr>
            </w:pPr>
          </w:p>
        </w:tc>
        <w:tc>
          <w:tcPr>
            <w:tcW w:w="1002" w:type="dxa"/>
            <w:tcBorders>
              <w:top w:val="single" w:sz="2" w:space="0" w:color="auto"/>
              <w:left w:val="single" w:sz="2" w:space="0" w:color="auto"/>
              <w:bottom w:val="single" w:sz="2" w:space="0" w:color="auto"/>
              <w:right w:val="single" w:sz="2" w:space="0" w:color="auto"/>
            </w:tcBorders>
            <w:vAlign w:val="center"/>
          </w:tcPr>
          <w:p w14:paraId="35C333BD" w14:textId="77777777" w:rsidR="00915393" w:rsidRDefault="00915393" w:rsidP="00915393">
            <w:pPr>
              <w:jc w:val="center"/>
              <w:rPr>
                <w:rFonts w:ascii="Arial" w:hAnsi="Arial" w:cs="Arial"/>
                <w:szCs w:val="18"/>
              </w:rPr>
            </w:pPr>
          </w:p>
        </w:tc>
        <w:tc>
          <w:tcPr>
            <w:tcW w:w="1276" w:type="dxa"/>
            <w:tcBorders>
              <w:top w:val="single" w:sz="2" w:space="0" w:color="auto"/>
              <w:left w:val="single" w:sz="2" w:space="0" w:color="auto"/>
              <w:bottom w:val="single" w:sz="2" w:space="0" w:color="auto"/>
              <w:right w:val="single" w:sz="2" w:space="0" w:color="auto"/>
            </w:tcBorders>
            <w:vAlign w:val="center"/>
          </w:tcPr>
          <w:p w14:paraId="1CA49DB3" w14:textId="77777777" w:rsidR="00915393" w:rsidRDefault="00915393" w:rsidP="00915393">
            <w:pPr>
              <w:jc w:val="center"/>
              <w:rPr>
                <w:rFonts w:ascii="Arial" w:hAnsi="Arial" w:cs="Arial"/>
                <w:szCs w:val="18"/>
              </w:rPr>
            </w:pPr>
          </w:p>
        </w:tc>
        <w:tc>
          <w:tcPr>
            <w:tcW w:w="1190" w:type="dxa"/>
            <w:tcBorders>
              <w:top w:val="single" w:sz="2" w:space="0" w:color="auto"/>
              <w:left w:val="single" w:sz="2" w:space="0" w:color="auto"/>
              <w:bottom w:val="single" w:sz="2" w:space="0" w:color="auto"/>
              <w:right w:val="single" w:sz="4" w:space="0" w:color="auto"/>
            </w:tcBorders>
            <w:vAlign w:val="center"/>
          </w:tcPr>
          <w:p w14:paraId="72428CCE" w14:textId="77777777" w:rsidR="00915393" w:rsidRDefault="00915393" w:rsidP="00915393">
            <w:pPr>
              <w:jc w:val="center"/>
              <w:rPr>
                <w:rFonts w:ascii="Arial" w:hAnsi="Arial" w:cs="Arial"/>
                <w:szCs w:val="18"/>
              </w:rPr>
            </w:pPr>
          </w:p>
        </w:tc>
      </w:tr>
      <w:tr w:rsidR="00915393" w14:paraId="4DECEF74" w14:textId="77777777" w:rsidTr="00CE0AC7">
        <w:trPr>
          <w:cantSplit/>
          <w:trHeight w:val="144"/>
        </w:trPr>
        <w:tc>
          <w:tcPr>
            <w:tcW w:w="2553" w:type="dxa"/>
            <w:vMerge/>
            <w:tcBorders>
              <w:top w:val="single" w:sz="2" w:space="0" w:color="auto"/>
              <w:left w:val="single" w:sz="4" w:space="0" w:color="auto"/>
              <w:bottom w:val="single" w:sz="2" w:space="0" w:color="auto"/>
              <w:right w:val="single" w:sz="2" w:space="0" w:color="auto"/>
            </w:tcBorders>
            <w:hideMark/>
          </w:tcPr>
          <w:p w14:paraId="4461923F" w14:textId="77777777" w:rsidR="00915393" w:rsidRPr="00915393" w:rsidRDefault="00915393" w:rsidP="00915393">
            <w:pPr>
              <w:rPr>
                <w:rFonts w:ascii="Arial" w:eastAsiaTheme="minorHAnsi" w:hAnsi="Arial" w:cs="Arial"/>
                <w:b/>
                <w:color w:val="000000"/>
                <w:sz w:val="18"/>
                <w:szCs w:val="18"/>
              </w:rPr>
            </w:pPr>
          </w:p>
        </w:tc>
        <w:tc>
          <w:tcPr>
            <w:tcW w:w="566" w:type="dxa"/>
            <w:tcBorders>
              <w:top w:val="single" w:sz="2" w:space="0" w:color="auto"/>
              <w:left w:val="single" w:sz="2" w:space="0" w:color="auto"/>
              <w:bottom w:val="single" w:sz="2" w:space="0" w:color="auto"/>
              <w:right w:val="single" w:sz="2" w:space="0" w:color="auto"/>
            </w:tcBorders>
          </w:tcPr>
          <w:p w14:paraId="0DF1AE2A" w14:textId="18529AA1" w:rsidR="00915393" w:rsidRPr="00915393" w:rsidRDefault="00915393" w:rsidP="00915393">
            <w:pPr>
              <w:rPr>
                <w:rFonts w:ascii="Avenir-Black" w:eastAsiaTheme="minorHAnsi" w:hAnsi="Avenir-Black" w:cs="Avenir-Black"/>
                <w:color w:val="2E2E08"/>
                <w:sz w:val="18"/>
                <w:szCs w:val="18"/>
              </w:rPr>
            </w:pPr>
            <w:r w:rsidRPr="00915393">
              <w:rPr>
                <w:rFonts w:ascii="Arial" w:hAnsi="Arial" w:cs="Arial"/>
                <w:sz w:val="18"/>
                <w:szCs w:val="18"/>
              </w:rPr>
              <w:t>D3</w:t>
            </w:r>
          </w:p>
        </w:tc>
        <w:tc>
          <w:tcPr>
            <w:tcW w:w="2843" w:type="dxa"/>
            <w:tcBorders>
              <w:top w:val="single" w:sz="2" w:space="0" w:color="auto"/>
              <w:left w:val="single" w:sz="2" w:space="0" w:color="auto"/>
              <w:bottom w:val="single" w:sz="2" w:space="0" w:color="auto"/>
              <w:right w:val="single" w:sz="2" w:space="0" w:color="auto"/>
            </w:tcBorders>
          </w:tcPr>
          <w:p w14:paraId="6E3449A2" w14:textId="3402C870" w:rsidR="00915393" w:rsidRPr="00915393" w:rsidRDefault="00915393" w:rsidP="00915393">
            <w:pPr>
              <w:rPr>
                <w:rFonts w:ascii="Arial" w:hAnsi="Arial" w:cs="Arial"/>
                <w:sz w:val="18"/>
                <w:szCs w:val="18"/>
              </w:rPr>
            </w:pPr>
            <w:r w:rsidRPr="00915393">
              <w:rPr>
                <w:rFonts w:ascii="Arial" w:hAnsi="Arial" w:cs="Arial"/>
                <w:sz w:val="18"/>
                <w:szCs w:val="18"/>
                <w:lang w:eastAsia="en-GB"/>
              </w:rPr>
              <w:t>Demonstrate personal and social skills and awareness of diversity and inclusion issues.</w:t>
            </w:r>
          </w:p>
        </w:tc>
        <w:tc>
          <w:tcPr>
            <w:tcW w:w="924" w:type="dxa"/>
            <w:tcBorders>
              <w:top w:val="single" w:sz="2" w:space="0" w:color="auto"/>
              <w:left w:val="single" w:sz="2" w:space="0" w:color="auto"/>
              <w:bottom w:val="single" w:sz="2" w:space="0" w:color="auto"/>
              <w:right w:val="single" w:sz="2" w:space="0" w:color="auto"/>
            </w:tcBorders>
            <w:vAlign w:val="center"/>
          </w:tcPr>
          <w:p w14:paraId="66F9C861" w14:textId="77777777" w:rsidR="00915393" w:rsidRDefault="00915393" w:rsidP="00915393">
            <w:pPr>
              <w:jc w:val="center"/>
              <w:rPr>
                <w:rFonts w:ascii="Arial" w:eastAsia="Arial Unicode MS" w:hAnsi="Arial" w:cs="Arial"/>
                <w:szCs w:val="18"/>
              </w:rPr>
            </w:pPr>
          </w:p>
        </w:tc>
        <w:tc>
          <w:tcPr>
            <w:tcW w:w="1002" w:type="dxa"/>
            <w:tcBorders>
              <w:top w:val="single" w:sz="2" w:space="0" w:color="auto"/>
              <w:left w:val="single" w:sz="2" w:space="0" w:color="auto"/>
              <w:bottom w:val="single" w:sz="2" w:space="0" w:color="auto"/>
              <w:right w:val="single" w:sz="2" w:space="0" w:color="auto"/>
            </w:tcBorders>
            <w:vAlign w:val="center"/>
          </w:tcPr>
          <w:p w14:paraId="17892D3F" w14:textId="77777777" w:rsidR="00915393" w:rsidRDefault="00915393" w:rsidP="00915393">
            <w:pPr>
              <w:jc w:val="center"/>
              <w:rPr>
                <w:rFonts w:ascii="Arial" w:hAnsi="Arial" w:cs="Arial"/>
                <w:szCs w:val="18"/>
              </w:rPr>
            </w:pPr>
          </w:p>
        </w:tc>
        <w:tc>
          <w:tcPr>
            <w:tcW w:w="1276" w:type="dxa"/>
            <w:tcBorders>
              <w:top w:val="single" w:sz="2" w:space="0" w:color="auto"/>
              <w:left w:val="single" w:sz="2" w:space="0" w:color="auto"/>
              <w:bottom w:val="single" w:sz="2" w:space="0" w:color="auto"/>
              <w:right w:val="single" w:sz="2" w:space="0" w:color="auto"/>
            </w:tcBorders>
            <w:vAlign w:val="center"/>
          </w:tcPr>
          <w:p w14:paraId="049994F8" w14:textId="77777777" w:rsidR="00915393" w:rsidRDefault="00915393" w:rsidP="00915393">
            <w:pPr>
              <w:jc w:val="center"/>
              <w:rPr>
                <w:rFonts w:ascii="Arial" w:hAnsi="Arial" w:cs="Arial"/>
                <w:szCs w:val="18"/>
              </w:rPr>
            </w:pPr>
          </w:p>
        </w:tc>
        <w:tc>
          <w:tcPr>
            <w:tcW w:w="1190" w:type="dxa"/>
            <w:tcBorders>
              <w:top w:val="single" w:sz="2" w:space="0" w:color="auto"/>
              <w:left w:val="single" w:sz="2" w:space="0" w:color="auto"/>
              <w:bottom w:val="single" w:sz="2" w:space="0" w:color="auto"/>
              <w:right w:val="single" w:sz="4" w:space="0" w:color="auto"/>
            </w:tcBorders>
            <w:vAlign w:val="center"/>
          </w:tcPr>
          <w:p w14:paraId="12F4A1B9" w14:textId="77777777" w:rsidR="00915393" w:rsidRDefault="00915393" w:rsidP="00915393">
            <w:pPr>
              <w:jc w:val="center"/>
              <w:rPr>
                <w:rFonts w:ascii="Arial" w:hAnsi="Arial" w:cs="Arial"/>
                <w:szCs w:val="18"/>
              </w:rPr>
            </w:pPr>
          </w:p>
        </w:tc>
      </w:tr>
      <w:tr w:rsidR="00915393" w14:paraId="736DD7BB" w14:textId="77777777" w:rsidTr="00CE0AC7">
        <w:trPr>
          <w:cantSplit/>
          <w:trHeight w:val="144"/>
        </w:trPr>
        <w:tc>
          <w:tcPr>
            <w:tcW w:w="2553" w:type="dxa"/>
            <w:vMerge w:val="restart"/>
            <w:tcBorders>
              <w:top w:val="single" w:sz="2" w:space="0" w:color="auto"/>
              <w:left w:val="single" w:sz="4" w:space="0" w:color="auto"/>
              <w:bottom w:val="single" w:sz="2" w:space="0" w:color="auto"/>
              <w:right w:val="single" w:sz="2" w:space="0" w:color="auto"/>
            </w:tcBorders>
          </w:tcPr>
          <w:p w14:paraId="285565AB" w14:textId="77777777" w:rsidR="00915393" w:rsidRPr="00915393" w:rsidRDefault="00915393" w:rsidP="00915393">
            <w:pPr>
              <w:autoSpaceDE w:val="0"/>
              <w:autoSpaceDN w:val="0"/>
              <w:adjustRightInd w:val="0"/>
              <w:ind w:left="281" w:hanging="284"/>
              <w:rPr>
                <w:rFonts w:ascii="Arial" w:eastAsiaTheme="minorHAnsi" w:hAnsi="Arial" w:cs="Arial"/>
                <w:b/>
                <w:bCs/>
                <w:sz w:val="18"/>
                <w:szCs w:val="18"/>
              </w:rPr>
            </w:pPr>
            <w:r w:rsidRPr="00915393">
              <w:rPr>
                <w:rFonts w:ascii="Arial" w:eastAsiaTheme="minorHAnsi" w:hAnsi="Arial" w:cs="Arial"/>
                <w:b/>
                <w:bCs/>
                <w:sz w:val="18"/>
                <w:szCs w:val="18"/>
              </w:rPr>
              <w:t>E.  Personal and professional commitment</w:t>
            </w:r>
          </w:p>
          <w:p w14:paraId="3F8FA3A2" w14:textId="6F2A189A" w:rsidR="00915393" w:rsidRPr="00915393" w:rsidRDefault="00915393" w:rsidP="00915393">
            <w:pPr>
              <w:autoSpaceDE w:val="0"/>
              <w:autoSpaceDN w:val="0"/>
              <w:adjustRightInd w:val="0"/>
              <w:rPr>
                <w:rFonts w:ascii="Arial" w:hAnsi="Arial" w:cs="Arial"/>
                <w:b/>
                <w:sz w:val="18"/>
                <w:szCs w:val="18"/>
              </w:rPr>
            </w:pPr>
            <w:r w:rsidRPr="00915393">
              <w:rPr>
                <w:rFonts w:ascii="Arial" w:eastAsiaTheme="minorHAnsi" w:hAnsi="Arial" w:cs="Arial"/>
                <w:sz w:val="18"/>
                <w:szCs w:val="18"/>
              </w:rPr>
              <w:t>Chartered Engineers shall demonstrate a personal commitment to professional standards, recognising obligations to society, the profession and the environment.</w:t>
            </w:r>
          </w:p>
        </w:tc>
        <w:tc>
          <w:tcPr>
            <w:tcW w:w="566" w:type="dxa"/>
            <w:tcBorders>
              <w:top w:val="single" w:sz="2" w:space="0" w:color="auto"/>
              <w:left w:val="single" w:sz="2" w:space="0" w:color="auto"/>
              <w:bottom w:val="single" w:sz="2" w:space="0" w:color="auto"/>
              <w:right w:val="single" w:sz="2" w:space="0" w:color="auto"/>
            </w:tcBorders>
          </w:tcPr>
          <w:p w14:paraId="74376AC3" w14:textId="69D04222" w:rsidR="00915393" w:rsidRPr="00915393" w:rsidRDefault="00915393" w:rsidP="00915393">
            <w:pPr>
              <w:rPr>
                <w:rFonts w:ascii="Avenir-Black" w:eastAsiaTheme="minorHAnsi" w:hAnsi="Avenir-Black" w:cs="Avenir-Black"/>
                <w:color w:val="2E2E08"/>
                <w:sz w:val="18"/>
                <w:szCs w:val="18"/>
              </w:rPr>
            </w:pPr>
            <w:r w:rsidRPr="00915393">
              <w:rPr>
                <w:rFonts w:ascii="Arial" w:hAnsi="Arial" w:cs="Arial"/>
                <w:sz w:val="18"/>
                <w:szCs w:val="18"/>
              </w:rPr>
              <w:t>E1</w:t>
            </w:r>
          </w:p>
        </w:tc>
        <w:tc>
          <w:tcPr>
            <w:tcW w:w="2843" w:type="dxa"/>
            <w:tcBorders>
              <w:top w:val="single" w:sz="2" w:space="0" w:color="auto"/>
              <w:left w:val="single" w:sz="2" w:space="0" w:color="auto"/>
              <w:bottom w:val="single" w:sz="2" w:space="0" w:color="auto"/>
              <w:right w:val="single" w:sz="2" w:space="0" w:color="auto"/>
            </w:tcBorders>
          </w:tcPr>
          <w:p w14:paraId="048546FC" w14:textId="7585FD32" w:rsidR="00915393" w:rsidRPr="00915393" w:rsidRDefault="00915393" w:rsidP="00915393">
            <w:pPr>
              <w:rPr>
                <w:rFonts w:ascii="Arial" w:hAnsi="Arial" w:cs="Arial"/>
                <w:sz w:val="18"/>
                <w:szCs w:val="18"/>
              </w:rPr>
            </w:pPr>
            <w:r w:rsidRPr="00915393">
              <w:rPr>
                <w:rFonts w:ascii="Arial" w:hAnsi="Arial" w:cs="Arial"/>
                <w:sz w:val="18"/>
                <w:szCs w:val="18"/>
                <w:lang w:eastAsia="en-GB"/>
              </w:rPr>
              <w:t>Understand and comply with relevant codes of conduct.</w:t>
            </w:r>
          </w:p>
        </w:tc>
        <w:tc>
          <w:tcPr>
            <w:tcW w:w="924" w:type="dxa"/>
            <w:tcBorders>
              <w:top w:val="single" w:sz="2" w:space="0" w:color="auto"/>
              <w:left w:val="single" w:sz="2" w:space="0" w:color="auto"/>
              <w:bottom w:val="single" w:sz="2" w:space="0" w:color="auto"/>
              <w:right w:val="single" w:sz="2" w:space="0" w:color="auto"/>
            </w:tcBorders>
            <w:vAlign w:val="center"/>
          </w:tcPr>
          <w:p w14:paraId="0800EFD1" w14:textId="77777777" w:rsidR="00915393" w:rsidRDefault="00915393" w:rsidP="00915393">
            <w:pPr>
              <w:jc w:val="center"/>
              <w:rPr>
                <w:rFonts w:ascii="Arial" w:hAnsi="Arial" w:cs="Arial"/>
                <w:b/>
                <w:smallCaps/>
                <w:szCs w:val="18"/>
              </w:rPr>
            </w:pPr>
          </w:p>
        </w:tc>
        <w:tc>
          <w:tcPr>
            <w:tcW w:w="1002" w:type="dxa"/>
            <w:tcBorders>
              <w:top w:val="single" w:sz="2" w:space="0" w:color="auto"/>
              <w:left w:val="single" w:sz="2" w:space="0" w:color="auto"/>
              <w:bottom w:val="single" w:sz="2" w:space="0" w:color="auto"/>
              <w:right w:val="single" w:sz="2" w:space="0" w:color="auto"/>
            </w:tcBorders>
            <w:vAlign w:val="center"/>
          </w:tcPr>
          <w:p w14:paraId="26FCD63B" w14:textId="77777777" w:rsidR="00915393" w:rsidRDefault="00915393" w:rsidP="00915393">
            <w:pPr>
              <w:jc w:val="center"/>
              <w:rPr>
                <w:rFonts w:ascii="Arial" w:hAnsi="Arial" w:cs="Arial"/>
                <w:szCs w:val="18"/>
              </w:rPr>
            </w:pPr>
          </w:p>
        </w:tc>
        <w:tc>
          <w:tcPr>
            <w:tcW w:w="1276" w:type="dxa"/>
            <w:tcBorders>
              <w:top w:val="single" w:sz="2" w:space="0" w:color="auto"/>
              <w:left w:val="single" w:sz="2" w:space="0" w:color="auto"/>
              <w:bottom w:val="single" w:sz="2" w:space="0" w:color="auto"/>
              <w:right w:val="single" w:sz="2" w:space="0" w:color="auto"/>
            </w:tcBorders>
            <w:vAlign w:val="center"/>
          </w:tcPr>
          <w:p w14:paraId="4CB35CD7" w14:textId="77777777" w:rsidR="00915393" w:rsidRDefault="00915393" w:rsidP="00915393">
            <w:pPr>
              <w:jc w:val="center"/>
              <w:rPr>
                <w:rFonts w:ascii="Arial" w:hAnsi="Arial" w:cs="Arial"/>
                <w:szCs w:val="18"/>
              </w:rPr>
            </w:pPr>
          </w:p>
        </w:tc>
        <w:tc>
          <w:tcPr>
            <w:tcW w:w="1190" w:type="dxa"/>
            <w:tcBorders>
              <w:top w:val="single" w:sz="2" w:space="0" w:color="auto"/>
              <w:left w:val="single" w:sz="2" w:space="0" w:color="auto"/>
              <w:bottom w:val="single" w:sz="2" w:space="0" w:color="auto"/>
              <w:right w:val="single" w:sz="4" w:space="0" w:color="auto"/>
            </w:tcBorders>
            <w:vAlign w:val="center"/>
          </w:tcPr>
          <w:p w14:paraId="17FD81EB" w14:textId="77777777" w:rsidR="00915393" w:rsidRDefault="00915393" w:rsidP="00915393">
            <w:pPr>
              <w:jc w:val="center"/>
              <w:rPr>
                <w:rFonts w:ascii="Arial" w:hAnsi="Arial" w:cs="Arial"/>
                <w:szCs w:val="18"/>
              </w:rPr>
            </w:pPr>
          </w:p>
        </w:tc>
      </w:tr>
      <w:tr w:rsidR="00915393" w14:paraId="082BAC9D" w14:textId="77777777" w:rsidTr="00CE0AC7">
        <w:trPr>
          <w:cantSplit/>
          <w:trHeight w:val="144"/>
        </w:trPr>
        <w:tc>
          <w:tcPr>
            <w:tcW w:w="2553" w:type="dxa"/>
            <w:vMerge/>
            <w:tcBorders>
              <w:top w:val="single" w:sz="2" w:space="0" w:color="auto"/>
              <w:left w:val="single" w:sz="4" w:space="0" w:color="auto"/>
              <w:bottom w:val="single" w:sz="2" w:space="0" w:color="auto"/>
              <w:right w:val="single" w:sz="2" w:space="0" w:color="auto"/>
            </w:tcBorders>
            <w:vAlign w:val="center"/>
            <w:hideMark/>
          </w:tcPr>
          <w:p w14:paraId="57FA0616" w14:textId="77777777" w:rsidR="00915393" w:rsidRDefault="00915393" w:rsidP="00915393">
            <w:pPr>
              <w:rPr>
                <w:rFonts w:ascii="Arial" w:hAnsi="Arial" w:cs="Arial"/>
                <w:b/>
                <w:szCs w:val="18"/>
              </w:rPr>
            </w:pPr>
          </w:p>
        </w:tc>
        <w:tc>
          <w:tcPr>
            <w:tcW w:w="566" w:type="dxa"/>
            <w:tcBorders>
              <w:top w:val="single" w:sz="2" w:space="0" w:color="auto"/>
              <w:left w:val="single" w:sz="2" w:space="0" w:color="auto"/>
              <w:bottom w:val="single" w:sz="2" w:space="0" w:color="auto"/>
              <w:right w:val="single" w:sz="2" w:space="0" w:color="auto"/>
            </w:tcBorders>
          </w:tcPr>
          <w:p w14:paraId="788ED58E" w14:textId="304F681E" w:rsidR="00915393" w:rsidRPr="00915393" w:rsidRDefault="00915393" w:rsidP="00915393">
            <w:pPr>
              <w:rPr>
                <w:rFonts w:ascii="Avenir-Black" w:eastAsiaTheme="minorHAnsi" w:hAnsi="Avenir-Black" w:cs="Avenir-Black"/>
                <w:color w:val="2E2E08"/>
                <w:sz w:val="18"/>
                <w:szCs w:val="18"/>
              </w:rPr>
            </w:pPr>
            <w:r w:rsidRPr="00915393">
              <w:rPr>
                <w:rFonts w:ascii="Arial" w:hAnsi="Arial" w:cs="Arial"/>
                <w:sz w:val="18"/>
                <w:szCs w:val="18"/>
              </w:rPr>
              <w:t>E2</w:t>
            </w:r>
          </w:p>
        </w:tc>
        <w:tc>
          <w:tcPr>
            <w:tcW w:w="2843" w:type="dxa"/>
            <w:tcBorders>
              <w:top w:val="single" w:sz="2" w:space="0" w:color="auto"/>
              <w:left w:val="single" w:sz="2" w:space="0" w:color="auto"/>
              <w:bottom w:val="single" w:sz="2" w:space="0" w:color="auto"/>
              <w:right w:val="single" w:sz="2" w:space="0" w:color="auto"/>
            </w:tcBorders>
          </w:tcPr>
          <w:p w14:paraId="2DC85C3A" w14:textId="715A1199" w:rsidR="00915393" w:rsidRPr="00915393" w:rsidRDefault="00915393" w:rsidP="00915393">
            <w:pPr>
              <w:rPr>
                <w:rFonts w:ascii="Arial" w:hAnsi="Arial" w:cs="Arial"/>
                <w:sz w:val="18"/>
                <w:szCs w:val="18"/>
              </w:rPr>
            </w:pPr>
            <w:r w:rsidRPr="00915393">
              <w:rPr>
                <w:rFonts w:ascii="Arial" w:hAnsi="Arial" w:cs="Arial"/>
                <w:sz w:val="18"/>
                <w:szCs w:val="18"/>
                <w:lang w:eastAsia="en-GB"/>
              </w:rPr>
              <w:t>Understand the safety implications of their role and manage, apply and improve safe systems of work</w:t>
            </w:r>
          </w:p>
        </w:tc>
        <w:tc>
          <w:tcPr>
            <w:tcW w:w="924" w:type="dxa"/>
            <w:tcBorders>
              <w:top w:val="single" w:sz="2" w:space="0" w:color="auto"/>
              <w:left w:val="single" w:sz="2" w:space="0" w:color="auto"/>
              <w:bottom w:val="single" w:sz="2" w:space="0" w:color="auto"/>
              <w:right w:val="single" w:sz="2" w:space="0" w:color="auto"/>
            </w:tcBorders>
            <w:vAlign w:val="center"/>
          </w:tcPr>
          <w:p w14:paraId="7A86D590" w14:textId="77777777" w:rsidR="00915393" w:rsidRDefault="00915393" w:rsidP="00915393">
            <w:pPr>
              <w:jc w:val="center"/>
              <w:rPr>
                <w:rFonts w:ascii="Arial" w:hAnsi="Arial" w:cs="Arial"/>
                <w:b/>
                <w:smallCaps/>
                <w:szCs w:val="18"/>
              </w:rPr>
            </w:pPr>
          </w:p>
        </w:tc>
        <w:tc>
          <w:tcPr>
            <w:tcW w:w="1002" w:type="dxa"/>
            <w:tcBorders>
              <w:top w:val="single" w:sz="2" w:space="0" w:color="auto"/>
              <w:left w:val="single" w:sz="2" w:space="0" w:color="auto"/>
              <w:bottom w:val="single" w:sz="2" w:space="0" w:color="auto"/>
              <w:right w:val="single" w:sz="2" w:space="0" w:color="auto"/>
            </w:tcBorders>
            <w:vAlign w:val="center"/>
          </w:tcPr>
          <w:p w14:paraId="21BBF3DE" w14:textId="77777777" w:rsidR="00915393" w:rsidRDefault="00915393" w:rsidP="00915393">
            <w:pPr>
              <w:jc w:val="center"/>
              <w:rPr>
                <w:rFonts w:ascii="Arial" w:hAnsi="Arial" w:cs="Arial"/>
                <w:szCs w:val="18"/>
              </w:rPr>
            </w:pPr>
          </w:p>
        </w:tc>
        <w:tc>
          <w:tcPr>
            <w:tcW w:w="1276" w:type="dxa"/>
            <w:tcBorders>
              <w:top w:val="single" w:sz="2" w:space="0" w:color="auto"/>
              <w:left w:val="single" w:sz="2" w:space="0" w:color="auto"/>
              <w:bottom w:val="single" w:sz="2" w:space="0" w:color="auto"/>
              <w:right w:val="single" w:sz="2" w:space="0" w:color="auto"/>
            </w:tcBorders>
            <w:vAlign w:val="center"/>
          </w:tcPr>
          <w:p w14:paraId="42875D8C" w14:textId="77777777" w:rsidR="00915393" w:rsidRDefault="00915393" w:rsidP="00915393">
            <w:pPr>
              <w:jc w:val="center"/>
              <w:rPr>
                <w:rFonts w:ascii="Arial" w:hAnsi="Arial" w:cs="Arial"/>
                <w:szCs w:val="18"/>
              </w:rPr>
            </w:pPr>
          </w:p>
        </w:tc>
        <w:tc>
          <w:tcPr>
            <w:tcW w:w="1190" w:type="dxa"/>
            <w:tcBorders>
              <w:top w:val="single" w:sz="2" w:space="0" w:color="auto"/>
              <w:left w:val="single" w:sz="2" w:space="0" w:color="auto"/>
              <w:bottom w:val="single" w:sz="2" w:space="0" w:color="auto"/>
              <w:right w:val="single" w:sz="4" w:space="0" w:color="auto"/>
            </w:tcBorders>
            <w:vAlign w:val="center"/>
          </w:tcPr>
          <w:p w14:paraId="5E1C8BCA" w14:textId="77777777" w:rsidR="00915393" w:rsidRDefault="00915393" w:rsidP="00915393">
            <w:pPr>
              <w:jc w:val="center"/>
              <w:rPr>
                <w:rFonts w:ascii="Arial" w:hAnsi="Arial" w:cs="Arial"/>
                <w:szCs w:val="18"/>
              </w:rPr>
            </w:pPr>
          </w:p>
        </w:tc>
      </w:tr>
      <w:tr w:rsidR="00915393" w14:paraId="04997052" w14:textId="77777777" w:rsidTr="00CE0AC7">
        <w:trPr>
          <w:cantSplit/>
          <w:trHeight w:val="144"/>
        </w:trPr>
        <w:tc>
          <w:tcPr>
            <w:tcW w:w="2553" w:type="dxa"/>
            <w:vMerge/>
            <w:tcBorders>
              <w:top w:val="single" w:sz="2" w:space="0" w:color="auto"/>
              <w:left w:val="single" w:sz="4" w:space="0" w:color="auto"/>
              <w:bottom w:val="single" w:sz="2" w:space="0" w:color="auto"/>
              <w:right w:val="single" w:sz="2" w:space="0" w:color="auto"/>
            </w:tcBorders>
            <w:vAlign w:val="center"/>
            <w:hideMark/>
          </w:tcPr>
          <w:p w14:paraId="0E89A98D" w14:textId="77777777" w:rsidR="00915393" w:rsidRDefault="00915393" w:rsidP="00915393">
            <w:pPr>
              <w:rPr>
                <w:rFonts w:ascii="Arial" w:hAnsi="Arial" w:cs="Arial"/>
                <w:b/>
                <w:szCs w:val="18"/>
              </w:rPr>
            </w:pPr>
          </w:p>
        </w:tc>
        <w:tc>
          <w:tcPr>
            <w:tcW w:w="566" w:type="dxa"/>
            <w:tcBorders>
              <w:top w:val="single" w:sz="2" w:space="0" w:color="auto"/>
              <w:left w:val="single" w:sz="2" w:space="0" w:color="auto"/>
              <w:bottom w:val="single" w:sz="2" w:space="0" w:color="auto"/>
              <w:right w:val="single" w:sz="2" w:space="0" w:color="auto"/>
            </w:tcBorders>
          </w:tcPr>
          <w:p w14:paraId="13E27B4F" w14:textId="27621E75" w:rsidR="00915393" w:rsidRPr="00915393" w:rsidRDefault="00915393" w:rsidP="00915393">
            <w:pPr>
              <w:autoSpaceDE w:val="0"/>
              <w:autoSpaceDN w:val="0"/>
              <w:adjustRightInd w:val="0"/>
              <w:rPr>
                <w:rFonts w:ascii="Avenir-Black" w:eastAsiaTheme="minorHAnsi" w:hAnsi="Avenir-Black" w:cs="Avenir-Black"/>
                <w:color w:val="2E2E08"/>
                <w:sz w:val="18"/>
                <w:szCs w:val="18"/>
              </w:rPr>
            </w:pPr>
            <w:r w:rsidRPr="00915393">
              <w:rPr>
                <w:rFonts w:ascii="Arial" w:hAnsi="Arial" w:cs="Arial"/>
                <w:sz w:val="18"/>
                <w:szCs w:val="18"/>
              </w:rPr>
              <w:t>E3</w:t>
            </w:r>
          </w:p>
        </w:tc>
        <w:tc>
          <w:tcPr>
            <w:tcW w:w="2843" w:type="dxa"/>
            <w:tcBorders>
              <w:top w:val="single" w:sz="2" w:space="0" w:color="auto"/>
              <w:left w:val="single" w:sz="2" w:space="0" w:color="auto"/>
              <w:bottom w:val="single" w:sz="2" w:space="0" w:color="auto"/>
              <w:right w:val="single" w:sz="2" w:space="0" w:color="auto"/>
            </w:tcBorders>
          </w:tcPr>
          <w:p w14:paraId="523A47A2" w14:textId="7A373C5A" w:rsidR="00915393" w:rsidRPr="00915393" w:rsidRDefault="00915393" w:rsidP="00915393">
            <w:pPr>
              <w:autoSpaceDE w:val="0"/>
              <w:autoSpaceDN w:val="0"/>
              <w:adjustRightInd w:val="0"/>
              <w:rPr>
                <w:rFonts w:ascii="Arial" w:hAnsi="Arial" w:cs="Arial"/>
                <w:sz w:val="18"/>
                <w:szCs w:val="18"/>
              </w:rPr>
            </w:pPr>
            <w:r w:rsidRPr="00915393">
              <w:rPr>
                <w:rFonts w:ascii="Arial" w:hAnsi="Arial" w:cs="Arial"/>
                <w:sz w:val="18"/>
                <w:szCs w:val="18"/>
                <w:lang w:eastAsia="en-GB"/>
              </w:rPr>
              <w:t>Understand the principles of sustainable development and apply them in their work/</w:t>
            </w:r>
          </w:p>
        </w:tc>
        <w:tc>
          <w:tcPr>
            <w:tcW w:w="924" w:type="dxa"/>
            <w:tcBorders>
              <w:top w:val="single" w:sz="2" w:space="0" w:color="auto"/>
              <w:left w:val="single" w:sz="2" w:space="0" w:color="auto"/>
              <w:bottom w:val="single" w:sz="2" w:space="0" w:color="auto"/>
              <w:right w:val="single" w:sz="2" w:space="0" w:color="auto"/>
            </w:tcBorders>
            <w:vAlign w:val="center"/>
          </w:tcPr>
          <w:p w14:paraId="20DB01A6" w14:textId="77777777" w:rsidR="00915393" w:rsidRDefault="00915393" w:rsidP="00915393">
            <w:pPr>
              <w:jc w:val="center"/>
              <w:rPr>
                <w:rFonts w:ascii="Arial" w:hAnsi="Arial" w:cs="Arial"/>
                <w:b/>
                <w:smallCaps/>
                <w:szCs w:val="18"/>
              </w:rPr>
            </w:pPr>
          </w:p>
        </w:tc>
        <w:tc>
          <w:tcPr>
            <w:tcW w:w="1002" w:type="dxa"/>
            <w:tcBorders>
              <w:top w:val="single" w:sz="2" w:space="0" w:color="auto"/>
              <w:left w:val="single" w:sz="2" w:space="0" w:color="auto"/>
              <w:bottom w:val="single" w:sz="2" w:space="0" w:color="auto"/>
              <w:right w:val="single" w:sz="2" w:space="0" w:color="auto"/>
            </w:tcBorders>
            <w:vAlign w:val="center"/>
          </w:tcPr>
          <w:p w14:paraId="0CDAF115" w14:textId="77777777" w:rsidR="00915393" w:rsidRDefault="00915393" w:rsidP="00915393">
            <w:pPr>
              <w:jc w:val="center"/>
              <w:rPr>
                <w:rFonts w:ascii="Arial" w:hAnsi="Arial" w:cs="Arial"/>
                <w:szCs w:val="18"/>
              </w:rPr>
            </w:pPr>
          </w:p>
        </w:tc>
        <w:tc>
          <w:tcPr>
            <w:tcW w:w="1276" w:type="dxa"/>
            <w:tcBorders>
              <w:top w:val="single" w:sz="2" w:space="0" w:color="auto"/>
              <w:left w:val="single" w:sz="2" w:space="0" w:color="auto"/>
              <w:bottom w:val="single" w:sz="2" w:space="0" w:color="auto"/>
              <w:right w:val="single" w:sz="2" w:space="0" w:color="auto"/>
            </w:tcBorders>
            <w:vAlign w:val="center"/>
          </w:tcPr>
          <w:p w14:paraId="465F79D0" w14:textId="77777777" w:rsidR="00915393" w:rsidRDefault="00915393" w:rsidP="00915393">
            <w:pPr>
              <w:jc w:val="center"/>
              <w:rPr>
                <w:rFonts w:ascii="Arial" w:hAnsi="Arial" w:cs="Arial"/>
                <w:szCs w:val="18"/>
              </w:rPr>
            </w:pPr>
          </w:p>
        </w:tc>
        <w:tc>
          <w:tcPr>
            <w:tcW w:w="1190" w:type="dxa"/>
            <w:tcBorders>
              <w:top w:val="single" w:sz="2" w:space="0" w:color="auto"/>
              <w:left w:val="single" w:sz="2" w:space="0" w:color="auto"/>
              <w:bottom w:val="single" w:sz="2" w:space="0" w:color="auto"/>
              <w:right w:val="single" w:sz="4" w:space="0" w:color="auto"/>
            </w:tcBorders>
            <w:vAlign w:val="center"/>
          </w:tcPr>
          <w:p w14:paraId="57D0E977" w14:textId="77777777" w:rsidR="00915393" w:rsidRDefault="00915393" w:rsidP="00915393">
            <w:pPr>
              <w:jc w:val="center"/>
              <w:rPr>
                <w:rFonts w:ascii="Arial" w:hAnsi="Arial" w:cs="Arial"/>
                <w:szCs w:val="18"/>
              </w:rPr>
            </w:pPr>
          </w:p>
        </w:tc>
      </w:tr>
      <w:tr w:rsidR="00915393" w14:paraId="008B48E6" w14:textId="77777777" w:rsidTr="00CE0AC7">
        <w:trPr>
          <w:cantSplit/>
          <w:trHeight w:val="144"/>
        </w:trPr>
        <w:tc>
          <w:tcPr>
            <w:tcW w:w="2553" w:type="dxa"/>
            <w:vMerge/>
            <w:tcBorders>
              <w:top w:val="single" w:sz="2" w:space="0" w:color="auto"/>
              <w:left w:val="single" w:sz="4" w:space="0" w:color="auto"/>
              <w:bottom w:val="single" w:sz="2" w:space="0" w:color="auto"/>
              <w:right w:val="single" w:sz="2" w:space="0" w:color="auto"/>
            </w:tcBorders>
            <w:vAlign w:val="center"/>
            <w:hideMark/>
          </w:tcPr>
          <w:p w14:paraId="0D76B775" w14:textId="77777777" w:rsidR="00915393" w:rsidRDefault="00915393" w:rsidP="00915393">
            <w:pPr>
              <w:rPr>
                <w:rFonts w:ascii="Arial" w:hAnsi="Arial" w:cs="Arial"/>
                <w:b/>
                <w:szCs w:val="18"/>
              </w:rPr>
            </w:pPr>
          </w:p>
        </w:tc>
        <w:tc>
          <w:tcPr>
            <w:tcW w:w="566" w:type="dxa"/>
            <w:tcBorders>
              <w:top w:val="single" w:sz="2" w:space="0" w:color="auto"/>
              <w:left w:val="single" w:sz="2" w:space="0" w:color="auto"/>
              <w:bottom w:val="single" w:sz="2" w:space="0" w:color="auto"/>
              <w:right w:val="single" w:sz="2" w:space="0" w:color="auto"/>
            </w:tcBorders>
          </w:tcPr>
          <w:p w14:paraId="2D606D6D" w14:textId="34133E55" w:rsidR="00915393" w:rsidRPr="00915393" w:rsidRDefault="00915393" w:rsidP="00915393">
            <w:pPr>
              <w:autoSpaceDE w:val="0"/>
              <w:autoSpaceDN w:val="0"/>
              <w:adjustRightInd w:val="0"/>
              <w:rPr>
                <w:rFonts w:ascii="Avenir-Black" w:eastAsiaTheme="minorHAnsi" w:hAnsi="Avenir-Black" w:cs="Avenir-Black"/>
                <w:color w:val="2E2E08"/>
                <w:sz w:val="18"/>
                <w:szCs w:val="18"/>
              </w:rPr>
            </w:pPr>
            <w:r w:rsidRPr="00915393">
              <w:rPr>
                <w:rFonts w:ascii="Arial" w:hAnsi="Arial" w:cs="Arial"/>
                <w:sz w:val="18"/>
                <w:szCs w:val="18"/>
              </w:rPr>
              <w:t>E4</w:t>
            </w:r>
          </w:p>
        </w:tc>
        <w:tc>
          <w:tcPr>
            <w:tcW w:w="2843" w:type="dxa"/>
            <w:tcBorders>
              <w:top w:val="single" w:sz="2" w:space="0" w:color="auto"/>
              <w:left w:val="single" w:sz="2" w:space="0" w:color="auto"/>
              <w:bottom w:val="single" w:sz="2" w:space="0" w:color="auto"/>
              <w:right w:val="single" w:sz="2" w:space="0" w:color="auto"/>
            </w:tcBorders>
          </w:tcPr>
          <w:p w14:paraId="1E68C9CA" w14:textId="614B239C" w:rsidR="00915393" w:rsidRPr="00915393" w:rsidRDefault="00915393" w:rsidP="00915393">
            <w:pPr>
              <w:autoSpaceDE w:val="0"/>
              <w:autoSpaceDN w:val="0"/>
              <w:adjustRightInd w:val="0"/>
              <w:rPr>
                <w:rFonts w:ascii="Arial" w:hAnsi="Arial" w:cs="Arial"/>
                <w:sz w:val="18"/>
                <w:szCs w:val="18"/>
              </w:rPr>
            </w:pPr>
            <w:r w:rsidRPr="00915393">
              <w:rPr>
                <w:rFonts w:ascii="Arial" w:hAnsi="Arial" w:cs="Arial"/>
                <w:sz w:val="18"/>
                <w:szCs w:val="18"/>
                <w:lang w:eastAsia="en-GB"/>
              </w:rPr>
              <w:t>Carry out and record the Continuing Professional Development (CPD) necessary to maintain and enhance competence in their own area of practice</w:t>
            </w:r>
          </w:p>
        </w:tc>
        <w:tc>
          <w:tcPr>
            <w:tcW w:w="924" w:type="dxa"/>
            <w:tcBorders>
              <w:top w:val="single" w:sz="2" w:space="0" w:color="auto"/>
              <w:left w:val="single" w:sz="2" w:space="0" w:color="auto"/>
              <w:bottom w:val="single" w:sz="2" w:space="0" w:color="auto"/>
              <w:right w:val="single" w:sz="2" w:space="0" w:color="auto"/>
            </w:tcBorders>
            <w:vAlign w:val="center"/>
          </w:tcPr>
          <w:p w14:paraId="35120C65" w14:textId="77777777" w:rsidR="00915393" w:rsidRDefault="00915393" w:rsidP="00915393">
            <w:pPr>
              <w:jc w:val="center"/>
              <w:rPr>
                <w:rFonts w:ascii="Arial" w:hAnsi="Arial" w:cs="Arial"/>
                <w:b/>
                <w:smallCaps/>
                <w:szCs w:val="18"/>
              </w:rPr>
            </w:pPr>
          </w:p>
        </w:tc>
        <w:tc>
          <w:tcPr>
            <w:tcW w:w="1002" w:type="dxa"/>
            <w:tcBorders>
              <w:top w:val="single" w:sz="2" w:space="0" w:color="auto"/>
              <w:left w:val="single" w:sz="2" w:space="0" w:color="auto"/>
              <w:bottom w:val="single" w:sz="2" w:space="0" w:color="auto"/>
              <w:right w:val="single" w:sz="2" w:space="0" w:color="auto"/>
            </w:tcBorders>
            <w:vAlign w:val="center"/>
          </w:tcPr>
          <w:p w14:paraId="10725982" w14:textId="77777777" w:rsidR="00915393" w:rsidRDefault="00915393" w:rsidP="00915393">
            <w:pPr>
              <w:jc w:val="center"/>
              <w:rPr>
                <w:rFonts w:ascii="Arial" w:hAnsi="Arial" w:cs="Arial"/>
                <w:szCs w:val="18"/>
              </w:rPr>
            </w:pPr>
          </w:p>
        </w:tc>
        <w:tc>
          <w:tcPr>
            <w:tcW w:w="1276" w:type="dxa"/>
            <w:tcBorders>
              <w:top w:val="single" w:sz="2" w:space="0" w:color="auto"/>
              <w:left w:val="single" w:sz="2" w:space="0" w:color="auto"/>
              <w:bottom w:val="single" w:sz="2" w:space="0" w:color="auto"/>
              <w:right w:val="single" w:sz="2" w:space="0" w:color="auto"/>
            </w:tcBorders>
            <w:vAlign w:val="center"/>
          </w:tcPr>
          <w:p w14:paraId="0DE08966" w14:textId="77777777" w:rsidR="00915393" w:rsidRDefault="00915393" w:rsidP="00915393">
            <w:pPr>
              <w:jc w:val="center"/>
              <w:rPr>
                <w:rFonts w:ascii="Arial" w:hAnsi="Arial" w:cs="Arial"/>
                <w:szCs w:val="18"/>
              </w:rPr>
            </w:pPr>
          </w:p>
        </w:tc>
        <w:tc>
          <w:tcPr>
            <w:tcW w:w="1190" w:type="dxa"/>
            <w:tcBorders>
              <w:top w:val="single" w:sz="2" w:space="0" w:color="auto"/>
              <w:left w:val="single" w:sz="2" w:space="0" w:color="auto"/>
              <w:bottom w:val="single" w:sz="2" w:space="0" w:color="auto"/>
              <w:right w:val="single" w:sz="4" w:space="0" w:color="auto"/>
            </w:tcBorders>
            <w:vAlign w:val="center"/>
          </w:tcPr>
          <w:p w14:paraId="7A03D83B" w14:textId="77777777" w:rsidR="00915393" w:rsidRDefault="00915393" w:rsidP="00915393">
            <w:pPr>
              <w:jc w:val="center"/>
              <w:rPr>
                <w:rFonts w:ascii="Arial" w:hAnsi="Arial" w:cs="Arial"/>
                <w:szCs w:val="18"/>
              </w:rPr>
            </w:pPr>
          </w:p>
        </w:tc>
      </w:tr>
      <w:tr w:rsidR="00915393" w14:paraId="6710D6E1" w14:textId="77777777" w:rsidTr="00CE0AC7">
        <w:trPr>
          <w:cantSplit/>
          <w:trHeight w:val="144"/>
        </w:trPr>
        <w:tc>
          <w:tcPr>
            <w:tcW w:w="2553" w:type="dxa"/>
            <w:vMerge/>
            <w:tcBorders>
              <w:top w:val="single" w:sz="2" w:space="0" w:color="auto"/>
              <w:left w:val="single" w:sz="4" w:space="0" w:color="auto"/>
              <w:bottom w:val="single" w:sz="2" w:space="0" w:color="auto"/>
              <w:right w:val="single" w:sz="2" w:space="0" w:color="auto"/>
            </w:tcBorders>
            <w:vAlign w:val="center"/>
            <w:hideMark/>
          </w:tcPr>
          <w:p w14:paraId="7A783D99" w14:textId="77777777" w:rsidR="00915393" w:rsidRDefault="00915393" w:rsidP="00915393">
            <w:pPr>
              <w:rPr>
                <w:rFonts w:ascii="Arial" w:hAnsi="Arial" w:cs="Arial"/>
                <w:b/>
                <w:szCs w:val="18"/>
              </w:rPr>
            </w:pPr>
          </w:p>
        </w:tc>
        <w:tc>
          <w:tcPr>
            <w:tcW w:w="566" w:type="dxa"/>
            <w:tcBorders>
              <w:top w:val="single" w:sz="2" w:space="0" w:color="auto"/>
              <w:left w:val="single" w:sz="2" w:space="0" w:color="auto"/>
              <w:bottom w:val="single" w:sz="2" w:space="0" w:color="auto"/>
              <w:right w:val="single" w:sz="2" w:space="0" w:color="auto"/>
            </w:tcBorders>
          </w:tcPr>
          <w:p w14:paraId="6DB8042B" w14:textId="1AA2049F" w:rsidR="00915393" w:rsidRPr="00915393" w:rsidRDefault="00915393" w:rsidP="00915393">
            <w:pPr>
              <w:rPr>
                <w:rFonts w:ascii="Avenir-Black" w:eastAsiaTheme="minorHAnsi" w:hAnsi="Avenir-Black" w:cs="Avenir-Black"/>
                <w:color w:val="2E2E08"/>
                <w:sz w:val="18"/>
                <w:szCs w:val="18"/>
              </w:rPr>
            </w:pPr>
            <w:r w:rsidRPr="00915393">
              <w:rPr>
                <w:rFonts w:ascii="Arial" w:hAnsi="Arial" w:cs="Arial"/>
                <w:sz w:val="18"/>
                <w:szCs w:val="18"/>
              </w:rPr>
              <w:t>E5</w:t>
            </w:r>
          </w:p>
        </w:tc>
        <w:tc>
          <w:tcPr>
            <w:tcW w:w="2843" w:type="dxa"/>
            <w:tcBorders>
              <w:top w:val="single" w:sz="2" w:space="0" w:color="auto"/>
              <w:left w:val="single" w:sz="2" w:space="0" w:color="auto"/>
              <w:bottom w:val="single" w:sz="2" w:space="0" w:color="auto"/>
              <w:right w:val="single" w:sz="2" w:space="0" w:color="auto"/>
            </w:tcBorders>
          </w:tcPr>
          <w:p w14:paraId="71E01090" w14:textId="5497FF48" w:rsidR="00915393" w:rsidRPr="00915393" w:rsidRDefault="00915393" w:rsidP="00915393">
            <w:pPr>
              <w:rPr>
                <w:rFonts w:ascii="Arial" w:hAnsi="Arial" w:cs="Arial"/>
                <w:sz w:val="18"/>
                <w:szCs w:val="18"/>
              </w:rPr>
            </w:pPr>
            <w:r w:rsidRPr="00915393">
              <w:rPr>
                <w:rFonts w:ascii="Arial" w:hAnsi="Arial" w:cs="Arial"/>
                <w:sz w:val="18"/>
                <w:szCs w:val="18"/>
                <w:lang w:eastAsia="en-GB"/>
              </w:rPr>
              <w:t>Understand the ethical issues that may arise in their role and carry out their responsibilities in an ethical manner.</w:t>
            </w:r>
          </w:p>
        </w:tc>
        <w:tc>
          <w:tcPr>
            <w:tcW w:w="924" w:type="dxa"/>
            <w:tcBorders>
              <w:top w:val="single" w:sz="2" w:space="0" w:color="auto"/>
              <w:left w:val="single" w:sz="2" w:space="0" w:color="auto"/>
              <w:bottom w:val="single" w:sz="2" w:space="0" w:color="auto"/>
              <w:right w:val="single" w:sz="2" w:space="0" w:color="auto"/>
            </w:tcBorders>
            <w:vAlign w:val="center"/>
          </w:tcPr>
          <w:p w14:paraId="3BE864F7" w14:textId="77777777" w:rsidR="00915393" w:rsidRDefault="00915393" w:rsidP="00915393">
            <w:pPr>
              <w:jc w:val="center"/>
              <w:rPr>
                <w:rFonts w:ascii="Arial" w:hAnsi="Arial" w:cs="Arial"/>
                <w:b/>
                <w:smallCaps/>
                <w:szCs w:val="18"/>
              </w:rPr>
            </w:pPr>
          </w:p>
        </w:tc>
        <w:tc>
          <w:tcPr>
            <w:tcW w:w="1002" w:type="dxa"/>
            <w:tcBorders>
              <w:top w:val="single" w:sz="2" w:space="0" w:color="auto"/>
              <w:left w:val="single" w:sz="2" w:space="0" w:color="auto"/>
              <w:bottom w:val="single" w:sz="2" w:space="0" w:color="auto"/>
              <w:right w:val="single" w:sz="2" w:space="0" w:color="auto"/>
            </w:tcBorders>
            <w:vAlign w:val="center"/>
          </w:tcPr>
          <w:p w14:paraId="5D762CEC" w14:textId="77777777" w:rsidR="00915393" w:rsidRDefault="00915393" w:rsidP="00915393">
            <w:pPr>
              <w:jc w:val="center"/>
              <w:rPr>
                <w:rFonts w:ascii="Arial" w:hAnsi="Arial" w:cs="Arial"/>
                <w:szCs w:val="18"/>
              </w:rPr>
            </w:pPr>
          </w:p>
        </w:tc>
        <w:tc>
          <w:tcPr>
            <w:tcW w:w="1276" w:type="dxa"/>
            <w:tcBorders>
              <w:top w:val="single" w:sz="2" w:space="0" w:color="auto"/>
              <w:left w:val="single" w:sz="2" w:space="0" w:color="auto"/>
              <w:bottom w:val="single" w:sz="2" w:space="0" w:color="auto"/>
              <w:right w:val="single" w:sz="2" w:space="0" w:color="auto"/>
            </w:tcBorders>
            <w:vAlign w:val="center"/>
          </w:tcPr>
          <w:p w14:paraId="19A647BB" w14:textId="77777777" w:rsidR="00915393" w:rsidRDefault="00915393" w:rsidP="00915393">
            <w:pPr>
              <w:jc w:val="center"/>
              <w:rPr>
                <w:rFonts w:ascii="Arial" w:hAnsi="Arial" w:cs="Arial"/>
                <w:szCs w:val="18"/>
              </w:rPr>
            </w:pPr>
          </w:p>
        </w:tc>
        <w:tc>
          <w:tcPr>
            <w:tcW w:w="1190" w:type="dxa"/>
            <w:tcBorders>
              <w:top w:val="single" w:sz="2" w:space="0" w:color="auto"/>
              <w:left w:val="single" w:sz="2" w:space="0" w:color="auto"/>
              <w:bottom w:val="single" w:sz="2" w:space="0" w:color="auto"/>
              <w:right w:val="single" w:sz="4" w:space="0" w:color="auto"/>
            </w:tcBorders>
            <w:vAlign w:val="center"/>
          </w:tcPr>
          <w:p w14:paraId="1B1A9D4A" w14:textId="77777777" w:rsidR="00915393" w:rsidRDefault="00915393" w:rsidP="00915393">
            <w:pPr>
              <w:jc w:val="center"/>
              <w:rPr>
                <w:rFonts w:ascii="Arial" w:hAnsi="Arial" w:cs="Arial"/>
                <w:szCs w:val="18"/>
              </w:rPr>
            </w:pPr>
          </w:p>
        </w:tc>
      </w:tr>
      <w:tr w:rsidR="00915393" w14:paraId="1A24CE82" w14:textId="77777777" w:rsidTr="00CE0AC7">
        <w:trPr>
          <w:cantSplit/>
          <w:trHeight w:val="144"/>
        </w:trPr>
        <w:tc>
          <w:tcPr>
            <w:tcW w:w="2553" w:type="dxa"/>
            <w:tcBorders>
              <w:top w:val="single" w:sz="2" w:space="0" w:color="auto"/>
              <w:left w:val="single" w:sz="4" w:space="0" w:color="auto"/>
              <w:bottom w:val="single" w:sz="4" w:space="0" w:color="auto"/>
              <w:right w:val="single" w:sz="2" w:space="0" w:color="auto"/>
            </w:tcBorders>
            <w:vAlign w:val="center"/>
          </w:tcPr>
          <w:p w14:paraId="0C105C05" w14:textId="77777777" w:rsidR="00915393" w:rsidRDefault="00915393">
            <w:pPr>
              <w:rPr>
                <w:rFonts w:ascii="Avenir-Black" w:eastAsiaTheme="minorHAnsi" w:hAnsi="Avenir-Black" w:cs="Avenir-Black"/>
                <w:b/>
                <w:color w:val="2E2E08"/>
                <w:szCs w:val="18"/>
              </w:rPr>
            </w:pPr>
          </w:p>
          <w:p w14:paraId="6AA6DCF8" w14:textId="77777777" w:rsidR="00915393" w:rsidRDefault="00915393">
            <w:pPr>
              <w:rPr>
                <w:rFonts w:ascii="Avenir-Black" w:eastAsiaTheme="minorHAnsi" w:hAnsi="Avenir-Black" w:cs="Avenir-Black"/>
                <w:b/>
                <w:color w:val="2E2E08"/>
                <w:szCs w:val="18"/>
              </w:rPr>
            </w:pPr>
            <w:r>
              <w:rPr>
                <w:rFonts w:ascii="Avenir-Black" w:eastAsiaTheme="minorHAnsi" w:hAnsi="Avenir-Black" w:cs="Avenir-Black"/>
                <w:b/>
                <w:color w:val="2E2E08"/>
                <w:szCs w:val="18"/>
              </w:rPr>
              <w:t>Totals</w:t>
            </w:r>
          </w:p>
          <w:p w14:paraId="1E77F5EE" w14:textId="77777777" w:rsidR="00915393" w:rsidRDefault="00915393">
            <w:pPr>
              <w:rPr>
                <w:rFonts w:ascii="Arial" w:hAnsi="Arial" w:cs="Arial"/>
                <w:b/>
                <w:smallCaps/>
                <w:szCs w:val="18"/>
              </w:rPr>
            </w:pPr>
          </w:p>
        </w:tc>
        <w:tc>
          <w:tcPr>
            <w:tcW w:w="566" w:type="dxa"/>
            <w:tcBorders>
              <w:top w:val="single" w:sz="2" w:space="0" w:color="auto"/>
              <w:left w:val="single" w:sz="2" w:space="0" w:color="auto"/>
              <w:bottom w:val="single" w:sz="4" w:space="0" w:color="auto"/>
              <w:right w:val="single" w:sz="2" w:space="0" w:color="auto"/>
            </w:tcBorders>
          </w:tcPr>
          <w:p w14:paraId="4D864306" w14:textId="77777777" w:rsidR="00915393" w:rsidRDefault="00915393">
            <w:pPr>
              <w:rPr>
                <w:rFonts w:ascii="Avenir-Black" w:eastAsiaTheme="minorHAnsi" w:hAnsi="Avenir-Black" w:cs="Avenir-Black"/>
                <w:b/>
                <w:color w:val="2E2E08"/>
                <w:szCs w:val="18"/>
              </w:rPr>
            </w:pPr>
          </w:p>
        </w:tc>
        <w:tc>
          <w:tcPr>
            <w:tcW w:w="2843" w:type="dxa"/>
            <w:tcBorders>
              <w:top w:val="single" w:sz="2" w:space="0" w:color="auto"/>
              <w:left w:val="single" w:sz="2" w:space="0" w:color="auto"/>
              <w:bottom w:val="single" w:sz="4" w:space="0" w:color="auto"/>
              <w:right w:val="single" w:sz="2" w:space="0" w:color="auto"/>
            </w:tcBorders>
            <w:vAlign w:val="center"/>
            <w:hideMark/>
          </w:tcPr>
          <w:p w14:paraId="727579C7" w14:textId="709E5290" w:rsidR="00915393" w:rsidRDefault="00915393">
            <w:pPr>
              <w:rPr>
                <w:rFonts w:ascii="Avenir-Black" w:eastAsiaTheme="minorHAnsi" w:hAnsi="Avenir-Black" w:cs="Avenir-Black"/>
                <w:b/>
                <w:color w:val="2E2E08"/>
                <w:szCs w:val="18"/>
              </w:rPr>
            </w:pPr>
            <w:r>
              <w:rPr>
                <w:rFonts w:ascii="Avenir-Black" w:eastAsiaTheme="minorHAnsi" w:hAnsi="Avenir-Black" w:cs="Avenir-Black"/>
                <w:b/>
                <w:color w:val="2E2E08"/>
                <w:szCs w:val="18"/>
              </w:rPr>
              <w:t>Overall total</w:t>
            </w:r>
          </w:p>
        </w:tc>
        <w:tc>
          <w:tcPr>
            <w:tcW w:w="924" w:type="dxa"/>
            <w:tcBorders>
              <w:top w:val="single" w:sz="2" w:space="0" w:color="auto"/>
              <w:left w:val="single" w:sz="2" w:space="0" w:color="auto"/>
              <w:bottom w:val="single" w:sz="4" w:space="0" w:color="auto"/>
              <w:right w:val="single" w:sz="2" w:space="0" w:color="auto"/>
            </w:tcBorders>
            <w:vAlign w:val="center"/>
          </w:tcPr>
          <w:p w14:paraId="1FCDB391" w14:textId="77777777" w:rsidR="00915393" w:rsidRDefault="00915393">
            <w:pPr>
              <w:jc w:val="center"/>
              <w:rPr>
                <w:rFonts w:ascii="Arial" w:hAnsi="Arial" w:cs="Arial"/>
                <w:b/>
                <w:smallCaps/>
                <w:szCs w:val="18"/>
              </w:rPr>
            </w:pPr>
          </w:p>
        </w:tc>
        <w:tc>
          <w:tcPr>
            <w:tcW w:w="1002" w:type="dxa"/>
            <w:tcBorders>
              <w:top w:val="single" w:sz="2" w:space="0" w:color="auto"/>
              <w:left w:val="single" w:sz="2" w:space="0" w:color="auto"/>
              <w:bottom w:val="single" w:sz="4" w:space="0" w:color="auto"/>
              <w:right w:val="single" w:sz="2" w:space="0" w:color="auto"/>
            </w:tcBorders>
            <w:vAlign w:val="center"/>
          </w:tcPr>
          <w:p w14:paraId="316E8749" w14:textId="77777777" w:rsidR="00915393" w:rsidRDefault="00915393">
            <w:pPr>
              <w:jc w:val="center"/>
              <w:rPr>
                <w:rFonts w:ascii="Arial" w:hAnsi="Arial" w:cs="Arial"/>
                <w:szCs w:val="18"/>
              </w:rPr>
            </w:pPr>
          </w:p>
        </w:tc>
        <w:tc>
          <w:tcPr>
            <w:tcW w:w="1276" w:type="dxa"/>
            <w:tcBorders>
              <w:top w:val="single" w:sz="2" w:space="0" w:color="auto"/>
              <w:left w:val="single" w:sz="2" w:space="0" w:color="auto"/>
              <w:bottom w:val="single" w:sz="4" w:space="0" w:color="auto"/>
              <w:right w:val="single" w:sz="2" w:space="0" w:color="auto"/>
            </w:tcBorders>
            <w:vAlign w:val="center"/>
          </w:tcPr>
          <w:p w14:paraId="7848CB8A" w14:textId="77777777" w:rsidR="00915393" w:rsidRDefault="00915393">
            <w:pPr>
              <w:jc w:val="center"/>
              <w:rPr>
                <w:rFonts w:ascii="Arial" w:hAnsi="Arial" w:cs="Arial"/>
                <w:szCs w:val="18"/>
              </w:rPr>
            </w:pPr>
          </w:p>
        </w:tc>
        <w:tc>
          <w:tcPr>
            <w:tcW w:w="1190" w:type="dxa"/>
            <w:tcBorders>
              <w:top w:val="single" w:sz="2" w:space="0" w:color="auto"/>
              <w:left w:val="single" w:sz="2" w:space="0" w:color="auto"/>
              <w:bottom w:val="single" w:sz="4" w:space="0" w:color="auto"/>
              <w:right w:val="single" w:sz="4" w:space="0" w:color="auto"/>
            </w:tcBorders>
            <w:vAlign w:val="center"/>
          </w:tcPr>
          <w:p w14:paraId="1BB56D0A" w14:textId="77777777" w:rsidR="00915393" w:rsidRDefault="00915393">
            <w:pPr>
              <w:jc w:val="center"/>
              <w:rPr>
                <w:rFonts w:ascii="Arial" w:hAnsi="Arial" w:cs="Arial"/>
                <w:szCs w:val="18"/>
              </w:rPr>
            </w:pPr>
          </w:p>
        </w:tc>
      </w:tr>
    </w:tbl>
    <w:p w14:paraId="11131BB5" w14:textId="77777777" w:rsidR="00915393" w:rsidRDefault="00915393" w:rsidP="00915393"/>
    <w:p w14:paraId="251AB75D" w14:textId="77777777" w:rsidR="00915393" w:rsidRDefault="00915393" w:rsidP="00915393">
      <w:pPr>
        <w:pStyle w:val="Default"/>
        <w:ind w:left="66"/>
        <w:rPr>
          <w:sz w:val="22"/>
          <w:szCs w:val="22"/>
        </w:rPr>
      </w:pPr>
      <w:r>
        <w:rPr>
          <w:sz w:val="22"/>
          <w:szCs w:val="22"/>
        </w:rPr>
        <w:t xml:space="preserve">Candidates should score themselves in each category of the above table using the numbers at the top of each column and should meet the following conditions: </w:t>
      </w:r>
    </w:p>
    <w:p w14:paraId="0CF91EA4" w14:textId="77777777" w:rsidR="00915393" w:rsidRDefault="00915393" w:rsidP="00915393">
      <w:pPr>
        <w:pStyle w:val="Default"/>
        <w:rPr>
          <w:sz w:val="22"/>
          <w:szCs w:val="22"/>
        </w:rPr>
      </w:pPr>
    </w:p>
    <w:p w14:paraId="4C19215D" w14:textId="77777777" w:rsidR="00915393" w:rsidRDefault="00915393" w:rsidP="00915393">
      <w:pPr>
        <w:pStyle w:val="Default"/>
        <w:numPr>
          <w:ilvl w:val="0"/>
          <w:numId w:val="44"/>
        </w:numPr>
        <w:ind w:left="426"/>
        <w:rPr>
          <w:b/>
          <w:sz w:val="22"/>
          <w:szCs w:val="22"/>
        </w:rPr>
      </w:pPr>
      <w:r>
        <w:rPr>
          <w:sz w:val="22"/>
          <w:szCs w:val="22"/>
        </w:rPr>
        <w:t xml:space="preserve">The total score is not less than 35 with at least 1 score in the ‘highly skilled category.  </w:t>
      </w:r>
      <w:r>
        <w:rPr>
          <w:b/>
          <w:sz w:val="22"/>
          <w:szCs w:val="22"/>
        </w:rPr>
        <w:t xml:space="preserve">and </w:t>
      </w:r>
    </w:p>
    <w:p w14:paraId="7B21D7EE" w14:textId="77777777" w:rsidR="00915393" w:rsidRDefault="00915393" w:rsidP="00915393">
      <w:pPr>
        <w:pStyle w:val="Default"/>
        <w:numPr>
          <w:ilvl w:val="0"/>
          <w:numId w:val="44"/>
        </w:numPr>
        <w:ind w:left="426"/>
        <w:rPr>
          <w:sz w:val="22"/>
          <w:szCs w:val="22"/>
        </w:rPr>
      </w:pPr>
      <w:r>
        <w:rPr>
          <w:sz w:val="22"/>
          <w:szCs w:val="22"/>
        </w:rPr>
        <w:t>There is not more than one Zero across the whole form.</w:t>
      </w:r>
    </w:p>
    <w:p w14:paraId="5C65BBEC" w14:textId="77777777" w:rsidR="00915393" w:rsidRDefault="00915393" w:rsidP="00915393">
      <w:pPr>
        <w:pStyle w:val="BodyTextIndent3"/>
        <w:spacing w:line="216" w:lineRule="auto"/>
        <w:ind w:firstLine="0"/>
        <w:jc w:val="left"/>
        <w:rPr>
          <w:rFonts w:ascii="Arial" w:hAnsi="Arial" w:cs="Arial"/>
          <w:b/>
          <w:sz w:val="22"/>
        </w:rPr>
      </w:pPr>
    </w:p>
    <w:p w14:paraId="45E72D51" w14:textId="77777777" w:rsidR="00915393" w:rsidRDefault="00915393" w:rsidP="00915393">
      <w:pPr>
        <w:pStyle w:val="BodyTextIndent3"/>
        <w:spacing w:line="216" w:lineRule="auto"/>
        <w:ind w:firstLine="0"/>
        <w:jc w:val="left"/>
        <w:rPr>
          <w:rFonts w:ascii="Arial" w:hAnsi="Arial" w:cs="Arial"/>
          <w:b/>
          <w:sz w:val="22"/>
        </w:rPr>
      </w:pPr>
    </w:p>
    <w:p w14:paraId="50C25B6F" w14:textId="77777777" w:rsidR="00915393" w:rsidRDefault="00915393" w:rsidP="00915393">
      <w:pPr>
        <w:pStyle w:val="BodyTextIndent2"/>
        <w:ind w:left="0" w:firstLine="0"/>
      </w:pPr>
    </w:p>
    <w:p w14:paraId="40745DF4" w14:textId="4B453700" w:rsidR="00915393" w:rsidRDefault="00915393">
      <w:pPr>
        <w:pStyle w:val="BodyTextIndent3"/>
        <w:spacing w:line="216" w:lineRule="auto"/>
        <w:ind w:firstLine="0"/>
        <w:rPr>
          <w:rFonts w:ascii="Arial" w:hAnsi="Arial" w:cs="Arial"/>
          <w:sz w:val="22"/>
        </w:rPr>
      </w:pPr>
    </w:p>
    <w:p w14:paraId="395BE147" w14:textId="14DE3850" w:rsidR="00915393" w:rsidRDefault="00915393">
      <w:pPr>
        <w:pStyle w:val="BodyTextIndent3"/>
        <w:spacing w:line="216" w:lineRule="auto"/>
        <w:ind w:firstLine="0"/>
        <w:rPr>
          <w:rFonts w:ascii="Arial" w:hAnsi="Arial" w:cs="Arial"/>
          <w:sz w:val="22"/>
        </w:rPr>
      </w:pPr>
    </w:p>
    <w:p w14:paraId="2C230E89" w14:textId="57F15D75" w:rsidR="00915393" w:rsidRDefault="00915393">
      <w:pPr>
        <w:pStyle w:val="BodyTextIndent3"/>
        <w:spacing w:line="216" w:lineRule="auto"/>
        <w:ind w:firstLine="0"/>
        <w:rPr>
          <w:rFonts w:ascii="Arial" w:hAnsi="Arial" w:cs="Arial"/>
          <w:sz w:val="22"/>
        </w:rPr>
      </w:pPr>
    </w:p>
    <w:p w14:paraId="619B3A7A" w14:textId="1B1F4685" w:rsidR="00915393" w:rsidRDefault="00915393">
      <w:pPr>
        <w:pStyle w:val="BodyTextIndent3"/>
        <w:spacing w:line="216" w:lineRule="auto"/>
        <w:ind w:firstLine="0"/>
        <w:rPr>
          <w:rFonts w:ascii="Arial" w:hAnsi="Arial" w:cs="Arial"/>
          <w:sz w:val="22"/>
        </w:rPr>
      </w:pPr>
    </w:p>
    <w:p w14:paraId="19E11AE2" w14:textId="77777777" w:rsidR="00915393" w:rsidRDefault="00915393">
      <w:pPr>
        <w:pStyle w:val="BodyTextIndent3"/>
        <w:spacing w:line="216" w:lineRule="auto"/>
        <w:ind w:firstLine="0"/>
        <w:rPr>
          <w:rFonts w:ascii="Arial" w:hAnsi="Arial" w:cs="Arial"/>
          <w:sz w:val="22"/>
        </w:rPr>
      </w:pPr>
    </w:p>
    <w:p w14:paraId="305410B6" w14:textId="14F1CA49" w:rsidR="00EC2267" w:rsidRDefault="00EC2267">
      <w:pPr>
        <w:pStyle w:val="BodyTextIndent3"/>
        <w:spacing w:line="216" w:lineRule="auto"/>
        <w:ind w:firstLine="0"/>
        <w:jc w:val="left"/>
        <w:rPr>
          <w:rFonts w:ascii="Arial" w:hAnsi="Arial" w:cs="Arial"/>
          <w:b/>
          <w:sz w:val="22"/>
        </w:rPr>
      </w:pPr>
    </w:p>
    <w:sectPr w:rsidR="00EC2267" w:rsidSect="00B36DEE">
      <w:headerReference w:type="even" r:id="rId14"/>
      <w:headerReference w:type="default" r:id="rId15"/>
      <w:footerReference w:type="even" r:id="rId16"/>
      <w:footerReference w:type="default" r:id="rId17"/>
      <w:headerReference w:type="first" r:id="rId18"/>
      <w:footerReference w:type="first" r:id="rId19"/>
      <w:pgSz w:w="12240" w:h="15840"/>
      <w:pgMar w:top="1276" w:right="1170" w:bottom="851" w:left="1170" w:header="568" w:footer="77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C8B587" w14:textId="77777777" w:rsidR="00145DCD" w:rsidRDefault="00145DCD">
      <w:r>
        <w:separator/>
      </w:r>
    </w:p>
  </w:endnote>
  <w:endnote w:type="continuationSeparator" w:id="0">
    <w:p w14:paraId="2F05E967" w14:textId="77777777" w:rsidR="00145DCD" w:rsidRDefault="00145D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MT">
    <w:altName w:val="Arial"/>
    <w:panose1 w:val="00000000000000000000"/>
    <w:charset w:val="00"/>
    <w:family w:val="swiss"/>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venir-Black">
    <w:altName w:val="Calibri"/>
    <w:panose1 w:val="00000000000000000000"/>
    <w:charset w:val="00"/>
    <w:family w:val="swiss"/>
    <w:notTrueType/>
    <w:pitch w:val="default"/>
    <w:sig w:usb0="00000003" w:usb1="00000000" w:usb2="00000000" w:usb3="00000000" w:csb0="00000001" w:csb1="00000000"/>
  </w:font>
  <w:font w:name="Avenir-Light">
    <w:altName w:val="Calibri"/>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5765C4" w14:textId="77777777" w:rsidR="000F594F" w:rsidRDefault="000F594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70E624" w14:textId="0C2CA688" w:rsidR="0094066D" w:rsidRDefault="0094066D" w:rsidP="005D7E96">
    <w:pPr>
      <w:pStyle w:val="Footer"/>
      <w:tabs>
        <w:tab w:val="clear" w:pos="4153"/>
        <w:tab w:val="clear" w:pos="8306"/>
        <w:tab w:val="center" w:pos="4590"/>
        <w:tab w:val="right" w:pos="9923"/>
      </w:tabs>
      <w:ind w:right="-23"/>
      <w:rPr>
        <w:rFonts w:ascii="Arial" w:hAnsi="Arial" w:cs="Arial"/>
        <w:sz w:val="16"/>
      </w:rPr>
    </w:pPr>
    <w:r>
      <w:rPr>
        <w:rStyle w:val="PageNumber"/>
        <w:rFonts w:ascii="Arial" w:hAnsi="Arial" w:cs="Arial"/>
        <w:sz w:val="16"/>
      </w:rPr>
      <w:tab/>
    </w:r>
    <w:r>
      <w:rPr>
        <w:rStyle w:val="PageNumber"/>
        <w:rFonts w:ascii="Arial" w:hAnsi="Arial" w:cs="Arial"/>
        <w:sz w:val="16"/>
      </w:rPr>
      <w:fldChar w:fldCharType="begin"/>
    </w:r>
    <w:r>
      <w:rPr>
        <w:rStyle w:val="PageNumber"/>
        <w:rFonts w:ascii="Arial" w:hAnsi="Arial" w:cs="Arial"/>
        <w:sz w:val="16"/>
      </w:rPr>
      <w:instrText xml:space="preserve"> PAGE </w:instrText>
    </w:r>
    <w:r>
      <w:rPr>
        <w:rStyle w:val="PageNumber"/>
        <w:rFonts w:ascii="Arial" w:hAnsi="Arial" w:cs="Arial"/>
        <w:sz w:val="16"/>
      </w:rPr>
      <w:fldChar w:fldCharType="separate"/>
    </w:r>
    <w:r>
      <w:rPr>
        <w:rStyle w:val="PageNumber"/>
        <w:rFonts w:ascii="Arial" w:hAnsi="Arial" w:cs="Arial"/>
        <w:noProof/>
        <w:sz w:val="16"/>
      </w:rPr>
      <w:t>12</w:t>
    </w:r>
    <w:r>
      <w:rPr>
        <w:rStyle w:val="PageNumber"/>
        <w:rFonts w:ascii="Arial" w:hAnsi="Arial" w:cs="Arial"/>
        <w:sz w:val="16"/>
      </w:rPr>
      <w:fldChar w:fldCharType="end"/>
    </w:r>
    <w:r>
      <w:rPr>
        <w:rStyle w:val="PageNumber"/>
        <w:rFonts w:ascii="Arial" w:hAnsi="Arial" w:cs="Arial"/>
        <w:sz w:val="16"/>
      </w:rPr>
      <w:t xml:space="preserve"> of </w:t>
    </w:r>
    <w:r>
      <w:rPr>
        <w:rStyle w:val="PageNumber"/>
        <w:rFonts w:ascii="Arial" w:hAnsi="Arial" w:cs="Arial"/>
        <w:sz w:val="16"/>
      </w:rPr>
      <w:fldChar w:fldCharType="begin"/>
    </w:r>
    <w:r>
      <w:rPr>
        <w:rStyle w:val="PageNumber"/>
        <w:rFonts w:ascii="Arial" w:hAnsi="Arial" w:cs="Arial"/>
        <w:sz w:val="16"/>
      </w:rPr>
      <w:instrText xml:space="preserve"> NUMPAGES </w:instrText>
    </w:r>
    <w:r>
      <w:rPr>
        <w:rStyle w:val="PageNumber"/>
        <w:rFonts w:ascii="Arial" w:hAnsi="Arial" w:cs="Arial"/>
        <w:sz w:val="16"/>
      </w:rPr>
      <w:fldChar w:fldCharType="separate"/>
    </w:r>
    <w:r>
      <w:rPr>
        <w:rStyle w:val="PageNumber"/>
        <w:rFonts w:ascii="Arial" w:hAnsi="Arial" w:cs="Arial"/>
        <w:noProof/>
        <w:sz w:val="16"/>
      </w:rPr>
      <w:t>12</w:t>
    </w:r>
    <w:r>
      <w:rPr>
        <w:rStyle w:val="PageNumber"/>
        <w:rFonts w:ascii="Arial" w:hAnsi="Arial" w:cs="Arial"/>
        <w:sz w:val="16"/>
      </w:rPr>
      <w:fldChar w:fldCharType="end"/>
    </w:r>
    <w:r>
      <w:rPr>
        <w:rStyle w:val="PageNumber"/>
        <w:rFonts w:ascii="Arial" w:hAnsi="Arial" w:cs="Arial"/>
        <w:sz w:val="16"/>
      </w:rPr>
      <w:tab/>
    </w:r>
    <w:r w:rsidR="005D7E96">
      <w:rPr>
        <w:rStyle w:val="PageNumber"/>
        <w:rFonts w:ascii="Arial" w:hAnsi="Arial" w:cs="Arial"/>
        <w:sz w:val="16"/>
      </w:rPr>
      <w:fldChar w:fldCharType="begin"/>
    </w:r>
    <w:r w:rsidR="005D7E96">
      <w:rPr>
        <w:rStyle w:val="PageNumber"/>
        <w:rFonts w:ascii="Arial" w:hAnsi="Arial" w:cs="Arial"/>
        <w:sz w:val="16"/>
      </w:rPr>
      <w:instrText xml:space="preserve"> FILENAME \* MERGEFORMAT </w:instrText>
    </w:r>
    <w:r w:rsidR="005D7E96">
      <w:rPr>
        <w:rStyle w:val="PageNumber"/>
        <w:rFonts w:ascii="Arial" w:hAnsi="Arial" w:cs="Arial"/>
        <w:sz w:val="16"/>
      </w:rPr>
      <w:fldChar w:fldCharType="separate"/>
    </w:r>
    <w:r w:rsidR="005D7E96">
      <w:rPr>
        <w:rStyle w:val="PageNumber"/>
        <w:rFonts w:ascii="Arial" w:hAnsi="Arial" w:cs="Arial"/>
        <w:noProof/>
        <w:sz w:val="16"/>
      </w:rPr>
      <w:t>ICorr CEng guidance notes</w:t>
    </w:r>
    <w:r w:rsidR="00D80A45">
      <w:rPr>
        <w:rStyle w:val="PageNumber"/>
        <w:rFonts w:ascii="Arial" w:hAnsi="Arial" w:cs="Arial"/>
        <w:noProof/>
        <w:sz w:val="16"/>
      </w:rPr>
      <w:t xml:space="preserve"> 4</w:t>
    </w:r>
    <w:r w:rsidR="00D80A45" w:rsidRPr="00D80A45">
      <w:rPr>
        <w:rStyle w:val="PageNumber"/>
        <w:rFonts w:ascii="Arial" w:hAnsi="Arial" w:cs="Arial"/>
        <w:noProof/>
        <w:sz w:val="16"/>
        <w:vertAlign w:val="superscript"/>
      </w:rPr>
      <w:t>th</w:t>
    </w:r>
    <w:r w:rsidR="00D80A45">
      <w:rPr>
        <w:rStyle w:val="PageNumber"/>
        <w:rFonts w:ascii="Arial" w:hAnsi="Arial" w:cs="Arial"/>
        <w:noProof/>
        <w:sz w:val="16"/>
      </w:rPr>
      <w:t xml:space="preserve"> Ed.</w:t>
    </w:r>
    <w:r w:rsidR="005D7E96">
      <w:rPr>
        <w:rStyle w:val="PageNumber"/>
        <w:rFonts w:ascii="Arial" w:hAnsi="Arial" w:cs="Arial"/>
        <w:noProof/>
        <w:sz w:val="16"/>
      </w:rPr>
      <w:t xml:space="preserve"> Q</w:t>
    </w:r>
    <w:r w:rsidR="000F594F">
      <w:rPr>
        <w:rStyle w:val="PageNumber"/>
        <w:rFonts w:ascii="Arial" w:hAnsi="Arial" w:cs="Arial"/>
        <w:noProof/>
        <w:sz w:val="16"/>
      </w:rPr>
      <w:t>PD</w:t>
    </w:r>
    <w:r w:rsidR="005D7E96">
      <w:rPr>
        <w:rStyle w:val="PageNumber"/>
        <w:rFonts w:ascii="Arial" w:hAnsi="Arial" w:cs="Arial"/>
        <w:noProof/>
        <w:sz w:val="16"/>
      </w:rPr>
      <w:t>-04-02</w:t>
    </w:r>
    <w:r w:rsidR="005D7E96">
      <w:rPr>
        <w:rStyle w:val="PageNumber"/>
        <w:rFonts w:ascii="Arial" w:hAnsi="Arial" w:cs="Arial"/>
        <w:sz w:val="16"/>
      </w:rPr>
      <w:fldChar w:fldCharType="end"/>
    </w:r>
    <w:r w:rsidR="00A336AE">
      <w:rPr>
        <w:rStyle w:val="PageNumber"/>
        <w:rFonts w:ascii="Arial" w:hAnsi="Arial" w:cs="Arial"/>
        <w:sz w:val="16"/>
      </w:rPr>
      <w:t xml:space="preserve"> Rev</w:t>
    </w:r>
    <w:r w:rsidR="00D80A45">
      <w:rPr>
        <w:rStyle w:val="PageNumber"/>
        <w:rFonts w:ascii="Arial" w:hAnsi="Arial" w:cs="Arial"/>
        <w:sz w:val="16"/>
      </w:rPr>
      <w:t xml:space="preserve"> 3</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6C2ABC" w14:textId="77777777" w:rsidR="000F594F" w:rsidRDefault="000F594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C753F4" w14:textId="77777777" w:rsidR="00145DCD" w:rsidRDefault="00145DCD">
      <w:bookmarkStart w:id="0" w:name="_Hlk17794483"/>
      <w:bookmarkEnd w:id="0"/>
      <w:r>
        <w:separator/>
      </w:r>
    </w:p>
  </w:footnote>
  <w:footnote w:type="continuationSeparator" w:id="0">
    <w:p w14:paraId="304850D9" w14:textId="77777777" w:rsidR="00145DCD" w:rsidRDefault="00145DC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C94EC1" w14:textId="7D5A019F" w:rsidR="0094066D" w:rsidRDefault="0094066D">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8DF2CF7" w14:textId="77777777" w:rsidR="0094066D" w:rsidRDefault="0094066D">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0EADC0" w14:textId="00FD249B" w:rsidR="0094066D" w:rsidRDefault="00063E2A">
    <w:pPr>
      <w:pStyle w:val="Header"/>
      <w:ind w:right="360"/>
      <w:jc w:val="center"/>
    </w:pPr>
    <w:r>
      <w:rPr>
        <w:noProof/>
      </w:rPr>
      <w:drawing>
        <wp:inline distT="0" distB="0" distL="0" distR="0" wp14:anchorId="4B9F770C" wp14:editId="3FA6D669">
          <wp:extent cx="1691640" cy="540385"/>
          <wp:effectExtent l="0" t="0" r="3810" b="0"/>
          <wp:docPr id="11" name="Picture 1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91640" cy="540385"/>
                  </a:xfrm>
                  <a:prstGeom prst="rect">
                    <a:avLst/>
                  </a:prstGeom>
                  <a:noFill/>
                  <a:ln>
                    <a:noFill/>
                  </a:ln>
                </pic:spPr>
              </pic:pic>
            </a:graphicData>
          </a:graphic>
        </wp:inline>
      </w:drawing>
    </w:r>
  </w:p>
  <w:p w14:paraId="06DCA550" w14:textId="77777777" w:rsidR="00B70506" w:rsidRDefault="00B70506">
    <w:pPr>
      <w:pStyle w:val="Header"/>
      <w:ind w:right="360"/>
      <w:jc w:val="center"/>
    </w:pPr>
  </w:p>
  <w:tbl>
    <w:tblPr>
      <w:tblStyle w:val="TableGrid"/>
      <w:tblW w:w="9918" w:type="dxa"/>
      <w:tblLook w:val="04A0" w:firstRow="1" w:lastRow="0" w:firstColumn="1" w:lastColumn="0" w:noHBand="0" w:noVBand="1"/>
    </w:tblPr>
    <w:tblGrid>
      <w:gridCol w:w="9918"/>
    </w:tblGrid>
    <w:tr w:rsidR="0094066D" w14:paraId="343C7163" w14:textId="77777777" w:rsidTr="00771264">
      <w:tc>
        <w:tcPr>
          <w:tcW w:w="9918" w:type="dxa"/>
          <w:tcBorders>
            <w:top w:val="single" w:sz="4" w:space="0" w:color="auto"/>
            <w:left w:val="single" w:sz="4" w:space="0" w:color="auto"/>
            <w:bottom w:val="single" w:sz="4" w:space="0" w:color="auto"/>
            <w:right w:val="single" w:sz="4" w:space="0" w:color="auto"/>
          </w:tcBorders>
          <w:vAlign w:val="center"/>
          <w:hideMark/>
        </w:tcPr>
        <w:p w14:paraId="183B4115" w14:textId="3C0A469D" w:rsidR="0094066D" w:rsidRDefault="0094066D" w:rsidP="0077525D">
          <w:pPr>
            <w:pStyle w:val="CaptionName"/>
            <w:rPr>
              <w:rFonts w:cs="Arial"/>
              <w:color w:val="000000"/>
              <w:sz w:val="22"/>
            </w:rPr>
          </w:pPr>
          <w:r>
            <w:rPr>
              <w:rFonts w:cs="Arial"/>
              <w:color w:val="000000"/>
              <w:sz w:val="22"/>
            </w:rPr>
            <w:t xml:space="preserve">QUALITY </w:t>
          </w:r>
          <w:r w:rsidR="000F594F">
            <w:rPr>
              <w:rFonts w:cs="Arial"/>
              <w:color w:val="000000"/>
              <w:sz w:val="22"/>
            </w:rPr>
            <w:t>P</w:t>
          </w:r>
          <w:r w:rsidR="000F594F">
            <w:rPr>
              <w:color w:val="000000"/>
              <w:sz w:val="22"/>
            </w:rPr>
            <w:t>ROCEDURE</w:t>
          </w:r>
          <w:r>
            <w:rPr>
              <w:rFonts w:cs="Arial"/>
              <w:color w:val="000000"/>
              <w:sz w:val="22"/>
            </w:rPr>
            <w:t xml:space="preserve"> </w:t>
          </w:r>
          <w:r w:rsidR="000F594F">
            <w:rPr>
              <w:rFonts w:cs="Arial"/>
              <w:color w:val="000000"/>
              <w:sz w:val="22"/>
            </w:rPr>
            <w:t>DOCUMENT</w:t>
          </w:r>
          <w:r>
            <w:rPr>
              <w:rFonts w:cs="Arial"/>
              <w:color w:val="000000"/>
              <w:sz w:val="22"/>
            </w:rPr>
            <w:t xml:space="preserve">  Q</w:t>
          </w:r>
          <w:r w:rsidR="000F594F">
            <w:rPr>
              <w:rFonts w:cs="Arial"/>
              <w:color w:val="000000"/>
              <w:sz w:val="22"/>
            </w:rPr>
            <w:t>PD</w:t>
          </w:r>
          <w:r w:rsidR="005D7E96">
            <w:rPr>
              <w:rFonts w:cs="Arial"/>
              <w:color w:val="000000"/>
              <w:sz w:val="22"/>
            </w:rPr>
            <w:t xml:space="preserve"> -</w:t>
          </w:r>
          <w:r>
            <w:rPr>
              <w:rFonts w:cs="Arial"/>
              <w:color w:val="000000"/>
              <w:sz w:val="22"/>
            </w:rPr>
            <w:t xml:space="preserve"> 04</w:t>
          </w:r>
          <w:r w:rsidR="005D7E96">
            <w:rPr>
              <w:rFonts w:cs="Arial"/>
              <w:color w:val="000000"/>
              <w:sz w:val="22"/>
            </w:rPr>
            <w:t xml:space="preserve"> - 0</w:t>
          </w:r>
          <w:r>
            <w:rPr>
              <w:rFonts w:cs="Arial"/>
              <w:color w:val="000000"/>
              <w:sz w:val="22"/>
            </w:rPr>
            <w:t xml:space="preserve">2  REV </w:t>
          </w:r>
          <w:r w:rsidR="00FD567F">
            <w:rPr>
              <w:rFonts w:cs="Arial"/>
              <w:color w:val="000000"/>
              <w:sz w:val="22"/>
            </w:rPr>
            <w:t>3</w:t>
          </w:r>
        </w:p>
      </w:tc>
    </w:tr>
    <w:tr w:rsidR="0094066D" w14:paraId="7E5027F5" w14:textId="77777777" w:rsidTr="00771264">
      <w:trPr>
        <w:trHeight w:val="432"/>
      </w:trPr>
      <w:tc>
        <w:tcPr>
          <w:tcW w:w="9918" w:type="dxa"/>
          <w:tcBorders>
            <w:top w:val="single" w:sz="4" w:space="0" w:color="auto"/>
            <w:left w:val="single" w:sz="4" w:space="0" w:color="auto"/>
            <w:bottom w:val="single" w:sz="4" w:space="0" w:color="auto"/>
            <w:right w:val="single" w:sz="4" w:space="0" w:color="auto"/>
          </w:tcBorders>
          <w:vAlign w:val="center"/>
        </w:tcPr>
        <w:p w14:paraId="0DD6A3A2" w14:textId="0F796D32" w:rsidR="0094066D" w:rsidRPr="0077525D" w:rsidRDefault="0094066D" w:rsidP="0077525D">
          <w:pPr>
            <w:pStyle w:val="Heading2"/>
            <w:outlineLvl w:val="1"/>
          </w:pPr>
          <w:r>
            <w:t>GUIDANCE NOTES FOR COMPLETING APPLICATION FOR CHARTERED ENGINEER</w:t>
          </w:r>
        </w:p>
      </w:tc>
    </w:tr>
  </w:tbl>
  <w:p w14:paraId="62A47BBD" w14:textId="77777777" w:rsidR="0094066D" w:rsidRDefault="0094066D">
    <w:pPr>
      <w:pStyle w:val="Header"/>
      <w:ind w:right="360"/>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F8B7EA" w14:textId="77777777" w:rsidR="000F594F" w:rsidRDefault="000F594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6E859C4"/>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EBA48CB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0A3AC8C2"/>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7A0F3D8"/>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FD986808"/>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14C469C"/>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5FA9C9E"/>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2348308"/>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65E182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562F1E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BC3570"/>
    <w:multiLevelType w:val="singleLevel"/>
    <w:tmpl w:val="23A286E8"/>
    <w:lvl w:ilvl="0">
      <w:start w:val="1"/>
      <w:numFmt w:val="decimal"/>
      <w:lvlText w:val="D.3.%1"/>
      <w:lvlJc w:val="left"/>
      <w:pPr>
        <w:tabs>
          <w:tab w:val="num" w:pos="720"/>
        </w:tabs>
        <w:ind w:left="720" w:hanging="720"/>
      </w:pPr>
    </w:lvl>
  </w:abstractNum>
  <w:abstractNum w:abstractNumId="11" w15:restartNumberingAfterBreak="0">
    <w:nsid w:val="0D785C29"/>
    <w:multiLevelType w:val="multilevel"/>
    <w:tmpl w:val="1A1AD266"/>
    <w:lvl w:ilvl="0">
      <w:start w:val="1"/>
      <w:numFmt w:val="decimal"/>
      <w:lvlText w:val="C.3.%1"/>
      <w:lvlJc w:val="left"/>
      <w:pPr>
        <w:tabs>
          <w:tab w:val="num" w:pos="705"/>
        </w:tabs>
        <w:ind w:left="705" w:hanging="705"/>
      </w:pPr>
      <w:rPr>
        <w:rFonts w:hint="default"/>
      </w:rPr>
    </w:lvl>
    <w:lvl w:ilvl="1">
      <w:start w:val="3"/>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2" w15:restartNumberingAfterBreak="0">
    <w:nsid w:val="0E075809"/>
    <w:multiLevelType w:val="hybridMultilevel"/>
    <w:tmpl w:val="1F708F1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1273A0"/>
    <w:multiLevelType w:val="hybridMultilevel"/>
    <w:tmpl w:val="D32AA14E"/>
    <w:lvl w:ilvl="0" w:tplc="42700DC6">
      <w:start w:val="1"/>
      <w:numFmt w:val="decimal"/>
      <w:lvlText w:val="%1."/>
      <w:lvlJc w:val="left"/>
      <w:pPr>
        <w:ind w:left="720" w:hanging="360"/>
      </w:pPr>
      <w:rPr>
        <w:rFonts w:ascii="Arial" w:hAnsi="Arial" w:cs="Arial" w:hint="default"/>
        <w:b/>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1A0620E"/>
    <w:multiLevelType w:val="multilevel"/>
    <w:tmpl w:val="E2069682"/>
    <w:lvl w:ilvl="0">
      <w:start w:val="1"/>
      <w:numFmt w:val="decimal"/>
      <w:lvlText w:val="C.5.%1"/>
      <w:lvlJc w:val="left"/>
      <w:pPr>
        <w:tabs>
          <w:tab w:val="num" w:pos="705"/>
        </w:tabs>
        <w:ind w:left="705" w:hanging="705"/>
      </w:pPr>
    </w:lvl>
    <w:lvl w:ilvl="1">
      <w:start w:val="3"/>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5" w15:restartNumberingAfterBreak="0">
    <w:nsid w:val="1AE452A2"/>
    <w:multiLevelType w:val="singleLevel"/>
    <w:tmpl w:val="5F42BAA2"/>
    <w:lvl w:ilvl="0">
      <w:start w:val="1"/>
      <w:numFmt w:val="decimal"/>
      <w:lvlText w:val="D.1.%1"/>
      <w:lvlJc w:val="left"/>
      <w:pPr>
        <w:tabs>
          <w:tab w:val="num" w:pos="720"/>
        </w:tabs>
        <w:ind w:left="720" w:hanging="720"/>
      </w:pPr>
    </w:lvl>
  </w:abstractNum>
  <w:abstractNum w:abstractNumId="16" w15:restartNumberingAfterBreak="0">
    <w:nsid w:val="1DCB31AF"/>
    <w:multiLevelType w:val="hybridMultilevel"/>
    <w:tmpl w:val="66F685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1E6B18"/>
    <w:multiLevelType w:val="hybridMultilevel"/>
    <w:tmpl w:val="83C21C20"/>
    <w:lvl w:ilvl="0" w:tplc="FFFFFFFF">
      <w:start w:val="1"/>
      <w:numFmt w:val="upperLetter"/>
      <w:lvlText w:val="%1."/>
      <w:lvlJc w:val="left"/>
      <w:pPr>
        <w:tabs>
          <w:tab w:val="num" w:pos="360"/>
        </w:tabs>
        <w:ind w:left="360" w:hanging="360"/>
      </w:pPr>
      <w:rPr>
        <w:rFonts w:hint="default"/>
        <w:b/>
        <w:i w:val="0"/>
        <w:color w:val="000000"/>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22A41B6D"/>
    <w:multiLevelType w:val="multilevel"/>
    <w:tmpl w:val="69427C54"/>
    <w:lvl w:ilvl="0">
      <w:start w:val="1"/>
      <w:numFmt w:val="decimal"/>
      <w:lvlText w:val="B.1.%1"/>
      <w:lvlJc w:val="left"/>
      <w:pPr>
        <w:tabs>
          <w:tab w:val="num" w:pos="705"/>
        </w:tabs>
        <w:ind w:left="705" w:hanging="705"/>
      </w:pPr>
      <w:rPr>
        <w:rFonts w:hint="default"/>
      </w:rPr>
    </w:lvl>
    <w:lvl w:ilvl="1">
      <w:start w:val="3"/>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9" w15:restartNumberingAfterBreak="0">
    <w:nsid w:val="274943AA"/>
    <w:multiLevelType w:val="singleLevel"/>
    <w:tmpl w:val="8BE0808C"/>
    <w:lvl w:ilvl="0">
      <w:start w:val="1"/>
      <w:numFmt w:val="decimal"/>
      <w:lvlText w:val="D.2.%1"/>
      <w:lvlJc w:val="left"/>
      <w:pPr>
        <w:tabs>
          <w:tab w:val="num" w:pos="720"/>
        </w:tabs>
        <w:ind w:left="720" w:hanging="720"/>
      </w:pPr>
    </w:lvl>
  </w:abstractNum>
  <w:abstractNum w:abstractNumId="20" w15:restartNumberingAfterBreak="0">
    <w:nsid w:val="31E56A4A"/>
    <w:multiLevelType w:val="hybridMultilevel"/>
    <w:tmpl w:val="F0A22E86"/>
    <w:lvl w:ilvl="0" w:tplc="C49630FE">
      <w:start w:val="1"/>
      <w:numFmt w:val="bullet"/>
      <w:lvlText w:val=""/>
      <w:lvlJc w:val="left"/>
      <w:pPr>
        <w:tabs>
          <w:tab w:val="num" w:pos="120"/>
        </w:tabs>
        <w:ind w:left="1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88E4BDD"/>
    <w:multiLevelType w:val="multilevel"/>
    <w:tmpl w:val="1E8682A2"/>
    <w:lvl w:ilvl="0">
      <w:start w:val="1"/>
      <w:numFmt w:val="decimal"/>
      <w:lvlText w:val="C.1.%1"/>
      <w:lvlJc w:val="left"/>
      <w:pPr>
        <w:tabs>
          <w:tab w:val="num" w:pos="705"/>
        </w:tabs>
        <w:ind w:left="705" w:hanging="705"/>
      </w:pPr>
      <w:rPr>
        <w:rFonts w:hint="default"/>
      </w:rPr>
    </w:lvl>
    <w:lvl w:ilvl="1">
      <w:start w:val="3"/>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2" w15:restartNumberingAfterBreak="0">
    <w:nsid w:val="38A41F19"/>
    <w:multiLevelType w:val="multilevel"/>
    <w:tmpl w:val="8B1ACA00"/>
    <w:lvl w:ilvl="0">
      <w:start w:val="1"/>
      <w:numFmt w:val="decimal"/>
      <w:lvlText w:val="B.2.%1"/>
      <w:lvlJc w:val="left"/>
      <w:pPr>
        <w:tabs>
          <w:tab w:val="num" w:pos="705"/>
        </w:tabs>
        <w:ind w:left="705" w:hanging="705"/>
      </w:pPr>
    </w:lvl>
    <w:lvl w:ilvl="1">
      <w:start w:val="3"/>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3" w15:restartNumberingAfterBreak="0">
    <w:nsid w:val="3EBB5ACC"/>
    <w:multiLevelType w:val="multilevel"/>
    <w:tmpl w:val="76700516"/>
    <w:lvl w:ilvl="0">
      <w:start w:val="1"/>
      <w:numFmt w:val="decimal"/>
      <w:lvlText w:val="C.2.%1"/>
      <w:lvlJc w:val="left"/>
      <w:pPr>
        <w:tabs>
          <w:tab w:val="num" w:pos="705"/>
        </w:tabs>
        <w:ind w:left="705" w:hanging="705"/>
      </w:pPr>
      <w:rPr>
        <w:rFonts w:hint="default"/>
      </w:rPr>
    </w:lvl>
    <w:lvl w:ilvl="1">
      <w:start w:val="3"/>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4" w15:restartNumberingAfterBreak="0">
    <w:nsid w:val="40746C4C"/>
    <w:multiLevelType w:val="multilevel"/>
    <w:tmpl w:val="6FB26068"/>
    <w:styleLink w:val="Style1"/>
    <w:lvl w:ilvl="0">
      <w:start w:val="1"/>
      <w:numFmt w:val="decimal"/>
      <w:lvlText w:val="%1"/>
      <w:lvlJc w:val="left"/>
      <w:pPr>
        <w:ind w:left="567" w:hanging="567"/>
      </w:pPr>
      <w:rPr>
        <w:rFonts w:ascii="Arial" w:hAnsi="Arial" w:hint="default"/>
        <w:b/>
        <w:i w:val="0"/>
        <w:caps/>
        <w:color w:val="auto"/>
        <w:spacing w:val="0"/>
        <w:position w:val="0"/>
        <w:sz w:val="22"/>
        <w14:numForm w14:val="default"/>
        <w14:numSpacing w14:val="default"/>
      </w:rPr>
    </w:lvl>
    <w:lvl w:ilvl="1">
      <w:start w:val="1"/>
      <w:numFmt w:val="decimal"/>
      <w:lvlText w:val="%1.%2."/>
      <w:lvlJc w:val="left"/>
      <w:pPr>
        <w:ind w:left="567" w:hanging="567"/>
      </w:pPr>
      <w:rPr>
        <w:rFonts w:hint="default"/>
      </w:rPr>
    </w:lvl>
    <w:lvl w:ilvl="2">
      <w:start w:val="1"/>
      <w:numFmt w:val="decimal"/>
      <w:lvlText w:val="%1.%2.%3."/>
      <w:lvlJc w:val="left"/>
      <w:pPr>
        <w:ind w:left="567" w:hanging="567"/>
      </w:pPr>
      <w:rPr>
        <w:rFonts w:hint="default"/>
      </w:rPr>
    </w:lvl>
    <w:lvl w:ilvl="3">
      <w:start w:val="1"/>
      <w:numFmt w:val="decimal"/>
      <w:lvlText w:val="%1.%2.%3.%4."/>
      <w:lvlJc w:val="left"/>
      <w:pPr>
        <w:ind w:left="567" w:hanging="567"/>
      </w:pPr>
      <w:rPr>
        <w:rFonts w:hint="default"/>
      </w:rPr>
    </w:lvl>
    <w:lvl w:ilvl="4">
      <w:start w:val="1"/>
      <w:numFmt w:val="decimal"/>
      <w:lvlText w:val="%1.%2.%3.%4.%5."/>
      <w:lvlJc w:val="left"/>
      <w:pPr>
        <w:ind w:left="567" w:hanging="567"/>
      </w:pPr>
      <w:rPr>
        <w:rFonts w:hint="default"/>
      </w:rPr>
    </w:lvl>
    <w:lvl w:ilvl="5">
      <w:start w:val="1"/>
      <w:numFmt w:val="decimal"/>
      <w:lvlText w:val="%1.%2.%3.%4.%5.%6."/>
      <w:lvlJc w:val="left"/>
      <w:pPr>
        <w:ind w:left="567" w:hanging="567"/>
      </w:pPr>
      <w:rPr>
        <w:rFonts w:hint="default"/>
      </w:rPr>
    </w:lvl>
    <w:lvl w:ilvl="6">
      <w:start w:val="1"/>
      <w:numFmt w:val="decimal"/>
      <w:lvlText w:val="%1.%2.%3.%4.%5.%6.%7."/>
      <w:lvlJc w:val="left"/>
      <w:pPr>
        <w:ind w:left="567" w:hanging="567"/>
      </w:pPr>
      <w:rPr>
        <w:rFonts w:hint="default"/>
      </w:rPr>
    </w:lvl>
    <w:lvl w:ilvl="7">
      <w:start w:val="1"/>
      <w:numFmt w:val="decimal"/>
      <w:lvlText w:val="%1.%2.%3.%4.%5.%6.%7.%8."/>
      <w:lvlJc w:val="left"/>
      <w:pPr>
        <w:ind w:left="567" w:hanging="567"/>
      </w:pPr>
      <w:rPr>
        <w:rFonts w:hint="default"/>
      </w:rPr>
    </w:lvl>
    <w:lvl w:ilvl="8">
      <w:start w:val="1"/>
      <w:numFmt w:val="decimal"/>
      <w:lvlText w:val="%1.%2.%3.%4.%5.%6.%7.%8.%9."/>
      <w:lvlJc w:val="left"/>
      <w:pPr>
        <w:ind w:left="567" w:hanging="567"/>
      </w:pPr>
      <w:rPr>
        <w:rFonts w:hint="default"/>
      </w:rPr>
    </w:lvl>
  </w:abstractNum>
  <w:abstractNum w:abstractNumId="25" w15:restartNumberingAfterBreak="0">
    <w:nsid w:val="40CC11EE"/>
    <w:multiLevelType w:val="multilevel"/>
    <w:tmpl w:val="11CC433A"/>
    <w:lvl w:ilvl="0">
      <w:start w:val="2"/>
      <w:numFmt w:val="decimal"/>
      <w:lvlText w:val="%1"/>
      <w:lvlJc w:val="left"/>
      <w:pPr>
        <w:tabs>
          <w:tab w:val="num" w:pos="720"/>
        </w:tabs>
        <w:ind w:left="720" w:hanging="720"/>
      </w:pPr>
      <w:rPr>
        <w:rFonts w:hint="default"/>
      </w:rPr>
    </w:lvl>
    <w:lvl w:ilvl="1">
      <w:start w:val="1"/>
      <w:numFmt w:val="decimal"/>
      <w:lvlText w:val="A.%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6" w15:restartNumberingAfterBreak="0">
    <w:nsid w:val="46CE14B9"/>
    <w:multiLevelType w:val="hybridMultilevel"/>
    <w:tmpl w:val="502058E0"/>
    <w:lvl w:ilvl="0" w:tplc="C49630FE">
      <w:start w:val="1"/>
      <w:numFmt w:val="bullet"/>
      <w:lvlText w:val=""/>
      <w:lvlJc w:val="left"/>
      <w:pPr>
        <w:tabs>
          <w:tab w:val="num" w:pos="120"/>
        </w:tabs>
        <w:ind w:left="1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81E74BE"/>
    <w:multiLevelType w:val="hybridMultilevel"/>
    <w:tmpl w:val="0E460C4C"/>
    <w:lvl w:ilvl="0" w:tplc="15E665C8">
      <w:numFmt w:val="bullet"/>
      <w:lvlText w:val="•"/>
      <w:lvlJc w:val="left"/>
      <w:pPr>
        <w:ind w:left="927" w:hanging="360"/>
      </w:pPr>
      <w:rPr>
        <w:rFonts w:ascii="Arial" w:eastAsia="Times New Roman" w:hAnsi="Arial" w:cs="Aria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28" w15:restartNumberingAfterBreak="0">
    <w:nsid w:val="4A555B72"/>
    <w:multiLevelType w:val="hybridMultilevel"/>
    <w:tmpl w:val="F5B6D582"/>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506B4C27"/>
    <w:multiLevelType w:val="hybridMultilevel"/>
    <w:tmpl w:val="88CEAC94"/>
    <w:lvl w:ilvl="0" w:tplc="C49630FE">
      <w:start w:val="1"/>
      <w:numFmt w:val="bullet"/>
      <w:lvlText w:val=""/>
      <w:lvlJc w:val="left"/>
      <w:pPr>
        <w:tabs>
          <w:tab w:val="num" w:pos="120"/>
        </w:tabs>
        <w:ind w:left="1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53FC264F"/>
    <w:multiLevelType w:val="multilevel"/>
    <w:tmpl w:val="E3942984"/>
    <w:lvl w:ilvl="0">
      <w:start w:val="3"/>
      <w:numFmt w:val="decimal"/>
      <w:lvlText w:val="%1"/>
      <w:lvlJc w:val="left"/>
      <w:pPr>
        <w:tabs>
          <w:tab w:val="num" w:pos="720"/>
        </w:tabs>
        <w:ind w:left="720" w:hanging="720"/>
      </w:pPr>
      <w:rPr>
        <w:rFonts w:hint="default"/>
      </w:rPr>
    </w:lvl>
    <w:lvl w:ilvl="1">
      <w:start w:val="1"/>
      <w:numFmt w:val="decimal"/>
      <w:lvlText w:val="A.%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1" w15:restartNumberingAfterBreak="0">
    <w:nsid w:val="561C4998"/>
    <w:multiLevelType w:val="hybridMultilevel"/>
    <w:tmpl w:val="2F14598C"/>
    <w:lvl w:ilvl="0" w:tplc="FFFFFFFF">
      <w:start w:val="1"/>
      <w:numFmt w:val="upperLetter"/>
      <w:lvlText w:val="%1."/>
      <w:lvlJc w:val="left"/>
      <w:pPr>
        <w:tabs>
          <w:tab w:val="num" w:pos="360"/>
        </w:tabs>
        <w:ind w:left="360" w:hanging="360"/>
      </w:pPr>
      <w:rPr>
        <w:rFonts w:hint="default"/>
        <w:b/>
        <w:i w:val="0"/>
        <w:color w:val="000000"/>
        <w:sz w:val="20"/>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2" w15:restartNumberingAfterBreak="0">
    <w:nsid w:val="59B533AC"/>
    <w:multiLevelType w:val="hybridMultilevel"/>
    <w:tmpl w:val="2B305C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ADD2104"/>
    <w:multiLevelType w:val="hybridMultilevel"/>
    <w:tmpl w:val="90B26908"/>
    <w:lvl w:ilvl="0" w:tplc="08090001">
      <w:start w:val="1"/>
      <w:numFmt w:val="bullet"/>
      <w:lvlText w:val=""/>
      <w:lvlJc w:val="left"/>
      <w:pPr>
        <w:ind w:left="851" w:hanging="360"/>
      </w:pPr>
      <w:rPr>
        <w:rFonts w:ascii="Symbol" w:hAnsi="Symbol" w:hint="default"/>
      </w:rPr>
    </w:lvl>
    <w:lvl w:ilvl="1" w:tplc="08090003" w:tentative="1">
      <w:start w:val="1"/>
      <w:numFmt w:val="bullet"/>
      <w:lvlText w:val="o"/>
      <w:lvlJc w:val="left"/>
      <w:pPr>
        <w:ind w:left="1571" w:hanging="360"/>
      </w:pPr>
      <w:rPr>
        <w:rFonts w:ascii="Courier New" w:hAnsi="Courier New" w:cs="Courier New" w:hint="default"/>
      </w:rPr>
    </w:lvl>
    <w:lvl w:ilvl="2" w:tplc="08090005" w:tentative="1">
      <w:start w:val="1"/>
      <w:numFmt w:val="bullet"/>
      <w:lvlText w:val=""/>
      <w:lvlJc w:val="left"/>
      <w:pPr>
        <w:ind w:left="2291" w:hanging="360"/>
      </w:pPr>
      <w:rPr>
        <w:rFonts w:ascii="Wingdings" w:hAnsi="Wingdings" w:hint="default"/>
      </w:rPr>
    </w:lvl>
    <w:lvl w:ilvl="3" w:tplc="08090001" w:tentative="1">
      <w:start w:val="1"/>
      <w:numFmt w:val="bullet"/>
      <w:lvlText w:val=""/>
      <w:lvlJc w:val="left"/>
      <w:pPr>
        <w:ind w:left="3011" w:hanging="360"/>
      </w:pPr>
      <w:rPr>
        <w:rFonts w:ascii="Symbol" w:hAnsi="Symbol" w:hint="default"/>
      </w:rPr>
    </w:lvl>
    <w:lvl w:ilvl="4" w:tplc="08090003" w:tentative="1">
      <w:start w:val="1"/>
      <w:numFmt w:val="bullet"/>
      <w:lvlText w:val="o"/>
      <w:lvlJc w:val="left"/>
      <w:pPr>
        <w:ind w:left="3731" w:hanging="360"/>
      </w:pPr>
      <w:rPr>
        <w:rFonts w:ascii="Courier New" w:hAnsi="Courier New" w:cs="Courier New" w:hint="default"/>
      </w:rPr>
    </w:lvl>
    <w:lvl w:ilvl="5" w:tplc="08090005" w:tentative="1">
      <w:start w:val="1"/>
      <w:numFmt w:val="bullet"/>
      <w:lvlText w:val=""/>
      <w:lvlJc w:val="left"/>
      <w:pPr>
        <w:ind w:left="4451" w:hanging="360"/>
      </w:pPr>
      <w:rPr>
        <w:rFonts w:ascii="Wingdings" w:hAnsi="Wingdings" w:hint="default"/>
      </w:rPr>
    </w:lvl>
    <w:lvl w:ilvl="6" w:tplc="08090001" w:tentative="1">
      <w:start w:val="1"/>
      <w:numFmt w:val="bullet"/>
      <w:lvlText w:val=""/>
      <w:lvlJc w:val="left"/>
      <w:pPr>
        <w:ind w:left="5171" w:hanging="360"/>
      </w:pPr>
      <w:rPr>
        <w:rFonts w:ascii="Symbol" w:hAnsi="Symbol" w:hint="default"/>
      </w:rPr>
    </w:lvl>
    <w:lvl w:ilvl="7" w:tplc="08090003" w:tentative="1">
      <w:start w:val="1"/>
      <w:numFmt w:val="bullet"/>
      <w:lvlText w:val="o"/>
      <w:lvlJc w:val="left"/>
      <w:pPr>
        <w:ind w:left="5891" w:hanging="360"/>
      </w:pPr>
      <w:rPr>
        <w:rFonts w:ascii="Courier New" w:hAnsi="Courier New" w:cs="Courier New" w:hint="default"/>
      </w:rPr>
    </w:lvl>
    <w:lvl w:ilvl="8" w:tplc="08090005" w:tentative="1">
      <w:start w:val="1"/>
      <w:numFmt w:val="bullet"/>
      <w:lvlText w:val=""/>
      <w:lvlJc w:val="left"/>
      <w:pPr>
        <w:ind w:left="6611" w:hanging="360"/>
      </w:pPr>
      <w:rPr>
        <w:rFonts w:ascii="Wingdings" w:hAnsi="Wingdings" w:hint="default"/>
      </w:rPr>
    </w:lvl>
  </w:abstractNum>
  <w:abstractNum w:abstractNumId="34" w15:restartNumberingAfterBreak="0">
    <w:nsid w:val="5D1115FE"/>
    <w:multiLevelType w:val="multilevel"/>
    <w:tmpl w:val="F49819B2"/>
    <w:lvl w:ilvl="0">
      <w:start w:val="1"/>
      <w:numFmt w:val="decimal"/>
      <w:lvlText w:val="%1"/>
      <w:lvlJc w:val="left"/>
      <w:pPr>
        <w:tabs>
          <w:tab w:val="num" w:pos="720"/>
        </w:tabs>
        <w:ind w:left="720" w:hanging="720"/>
      </w:pPr>
      <w:rPr>
        <w:rFonts w:hint="default"/>
      </w:rPr>
    </w:lvl>
    <w:lvl w:ilvl="1">
      <w:start w:val="1"/>
      <w:numFmt w:val="decimal"/>
      <w:lvlText w:val="A.%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5" w15:restartNumberingAfterBreak="0">
    <w:nsid w:val="61CA4C69"/>
    <w:multiLevelType w:val="hybridMultilevel"/>
    <w:tmpl w:val="5A6448D2"/>
    <w:lvl w:ilvl="0" w:tplc="C49630FE">
      <w:start w:val="1"/>
      <w:numFmt w:val="bullet"/>
      <w:lvlText w:val=""/>
      <w:lvlJc w:val="left"/>
      <w:pPr>
        <w:tabs>
          <w:tab w:val="num" w:pos="120"/>
        </w:tabs>
        <w:ind w:left="1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8223179"/>
    <w:multiLevelType w:val="multilevel"/>
    <w:tmpl w:val="608EB6F8"/>
    <w:lvl w:ilvl="0">
      <w:start w:val="1"/>
      <w:numFmt w:val="decimal"/>
      <w:lvlText w:val="A.4.%1"/>
      <w:lvlJc w:val="left"/>
      <w:pPr>
        <w:tabs>
          <w:tab w:val="num" w:pos="705"/>
        </w:tabs>
        <w:ind w:left="705" w:hanging="705"/>
      </w:pPr>
      <w:rPr>
        <w:rFonts w:hint="default"/>
      </w:rPr>
    </w:lvl>
    <w:lvl w:ilvl="1">
      <w:start w:val="3"/>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7" w15:restartNumberingAfterBreak="0">
    <w:nsid w:val="6C304E92"/>
    <w:multiLevelType w:val="multilevel"/>
    <w:tmpl w:val="ED6282B4"/>
    <w:lvl w:ilvl="0">
      <w:start w:val="1"/>
      <w:numFmt w:val="decimal"/>
      <w:lvlText w:val="B.3.%1"/>
      <w:lvlJc w:val="left"/>
      <w:pPr>
        <w:tabs>
          <w:tab w:val="num" w:pos="705"/>
        </w:tabs>
        <w:ind w:left="705" w:hanging="705"/>
      </w:pPr>
      <w:rPr>
        <w:rFonts w:hint="default"/>
      </w:rPr>
    </w:lvl>
    <w:lvl w:ilvl="1">
      <w:start w:val="3"/>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8" w15:restartNumberingAfterBreak="0">
    <w:nsid w:val="6CE83CEB"/>
    <w:multiLevelType w:val="hybridMultilevel"/>
    <w:tmpl w:val="862247CA"/>
    <w:lvl w:ilvl="0" w:tplc="15E665C8">
      <w:numFmt w:val="bullet"/>
      <w:lvlText w:val="•"/>
      <w:lvlJc w:val="left"/>
      <w:pPr>
        <w:ind w:left="1080" w:hanging="360"/>
      </w:pPr>
      <w:rPr>
        <w:rFonts w:ascii="Arial" w:eastAsia="Times New Roman"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9" w15:restartNumberingAfterBreak="0">
    <w:nsid w:val="720D3A2C"/>
    <w:multiLevelType w:val="multilevel"/>
    <w:tmpl w:val="E9B2FC46"/>
    <w:lvl w:ilvl="0">
      <w:start w:val="1"/>
      <w:numFmt w:val="decimal"/>
      <w:lvlText w:val="A.5.%1"/>
      <w:lvlJc w:val="left"/>
      <w:pPr>
        <w:tabs>
          <w:tab w:val="num" w:pos="705"/>
        </w:tabs>
        <w:ind w:left="705" w:hanging="705"/>
      </w:pPr>
      <w:rPr>
        <w:rFonts w:hint="default"/>
      </w:rPr>
    </w:lvl>
    <w:lvl w:ilvl="1">
      <w:start w:val="3"/>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40" w15:restartNumberingAfterBreak="0">
    <w:nsid w:val="73DD47C5"/>
    <w:multiLevelType w:val="multilevel"/>
    <w:tmpl w:val="27C282BC"/>
    <w:lvl w:ilvl="0">
      <w:start w:val="1"/>
      <w:numFmt w:val="decimal"/>
      <w:lvlText w:val="C.4.%1"/>
      <w:lvlJc w:val="left"/>
      <w:pPr>
        <w:tabs>
          <w:tab w:val="num" w:pos="705"/>
        </w:tabs>
        <w:ind w:left="705" w:hanging="705"/>
      </w:pPr>
      <w:rPr>
        <w:rFonts w:hint="default"/>
      </w:rPr>
    </w:lvl>
    <w:lvl w:ilvl="1">
      <w:start w:val="3"/>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41" w15:restartNumberingAfterBreak="0">
    <w:nsid w:val="74163338"/>
    <w:multiLevelType w:val="hybridMultilevel"/>
    <w:tmpl w:val="4BFA3EC2"/>
    <w:lvl w:ilvl="0" w:tplc="15E665C8">
      <w:numFmt w:val="bullet"/>
      <w:lvlText w:val="•"/>
      <w:lvlJc w:val="left"/>
      <w:pPr>
        <w:ind w:left="720" w:hanging="360"/>
      </w:pPr>
      <w:rPr>
        <w:rFonts w:ascii="Arial" w:eastAsia="Times New Roman" w:hAnsi="Arial" w:cs="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EF70C05"/>
    <w:multiLevelType w:val="hybridMultilevel"/>
    <w:tmpl w:val="EB04C008"/>
    <w:lvl w:ilvl="0" w:tplc="5130194C">
      <w:numFmt w:val="bullet"/>
      <w:lvlText w:val="•"/>
      <w:lvlJc w:val="left"/>
      <w:pPr>
        <w:ind w:left="1069" w:hanging="360"/>
      </w:pPr>
      <w:rPr>
        <w:rFonts w:ascii="Arial" w:eastAsia="Times New Roman" w:hAnsi="Arial" w:cs="Aria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43" w15:restartNumberingAfterBreak="0">
    <w:nsid w:val="7F564EC6"/>
    <w:multiLevelType w:val="multilevel"/>
    <w:tmpl w:val="D026DAF2"/>
    <w:lvl w:ilvl="0">
      <w:start w:val="1"/>
      <w:numFmt w:val="decimal"/>
      <w:lvlText w:val="B.4.%1"/>
      <w:lvlJc w:val="left"/>
      <w:pPr>
        <w:tabs>
          <w:tab w:val="num" w:pos="705"/>
        </w:tabs>
        <w:ind w:left="705" w:hanging="705"/>
      </w:pPr>
      <w:rPr>
        <w:rFonts w:hint="default"/>
      </w:rPr>
    </w:lvl>
    <w:lvl w:ilvl="1">
      <w:start w:val="3"/>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num w:numId="1">
    <w:abstractNumId w:val="31"/>
  </w:num>
  <w:num w:numId="2">
    <w:abstractNumId w:val="34"/>
  </w:num>
  <w:num w:numId="3">
    <w:abstractNumId w:val="25"/>
  </w:num>
  <w:num w:numId="4">
    <w:abstractNumId w:val="30"/>
  </w:num>
  <w:num w:numId="5">
    <w:abstractNumId w:val="36"/>
  </w:num>
  <w:num w:numId="6">
    <w:abstractNumId w:val="39"/>
  </w:num>
  <w:num w:numId="7">
    <w:abstractNumId w:val="18"/>
  </w:num>
  <w:num w:numId="8">
    <w:abstractNumId w:val="22"/>
  </w:num>
  <w:num w:numId="9">
    <w:abstractNumId w:val="37"/>
  </w:num>
  <w:num w:numId="10">
    <w:abstractNumId w:val="43"/>
  </w:num>
  <w:num w:numId="11">
    <w:abstractNumId w:val="21"/>
  </w:num>
  <w:num w:numId="12">
    <w:abstractNumId w:val="23"/>
  </w:num>
  <w:num w:numId="13">
    <w:abstractNumId w:val="11"/>
  </w:num>
  <w:num w:numId="14">
    <w:abstractNumId w:val="40"/>
  </w:num>
  <w:num w:numId="15">
    <w:abstractNumId w:val="14"/>
  </w:num>
  <w:num w:numId="16">
    <w:abstractNumId w:val="19"/>
  </w:num>
  <w:num w:numId="17">
    <w:abstractNumId w:val="10"/>
  </w:num>
  <w:num w:numId="18">
    <w:abstractNumId w:val="15"/>
  </w:num>
  <w:num w:numId="19">
    <w:abstractNumId w:val="17"/>
  </w:num>
  <w:num w:numId="20">
    <w:abstractNumId w:val="9"/>
  </w:num>
  <w:num w:numId="21">
    <w:abstractNumId w:val="7"/>
  </w:num>
  <w:num w:numId="22">
    <w:abstractNumId w:val="6"/>
  </w:num>
  <w:num w:numId="23">
    <w:abstractNumId w:val="5"/>
  </w:num>
  <w:num w:numId="24">
    <w:abstractNumId w:val="4"/>
  </w:num>
  <w:num w:numId="25">
    <w:abstractNumId w:val="8"/>
  </w:num>
  <w:num w:numId="26">
    <w:abstractNumId w:val="3"/>
  </w:num>
  <w:num w:numId="27">
    <w:abstractNumId w:val="2"/>
  </w:num>
  <w:num w:numId="28">
    <w:abstractNumId w:val="1"/>
  </w:num>
  <w:num w:numId="29">
    <w:abstractNumId w:val="0"/>
  </w:num>
  <w:num w:numId="30">
    <w:abstractNumId w:val="13"/>
  </w:num>
  <w:num w:numId="31">
    <w:abstractNumId w:val="42"/>
  </w:num>
  <w:num w:numId="32">
    <w:abstractNumId w:val="27"/>
  </w:num>
  <w:num w:numId="33">
    <w:abstractNumId w:val="41"/>
  </w:num>
  <w:num w:numId="34">
    <w:abstractNumId w:val="38"/>
  </w:num>
  <w:num w:numId="35">
    <w:abstractNumId w:val="32"/>
  </w:num>
  <w:num w:numId="36">
    <w:abstractNumId w:val="24"/>
  </w:num>
  <w:num w:numId="37">
    <w:abstractNumId w:val="33"/>
  </w:num>
  <w:num w:numId="38">
    <w:abstractNumId w:val="26"/>
  </w:num>
  <w:num w:numId="39">
    <w:abstractNumId w:val="29"/>
  </w:num>
  <w:num w:numId="40">
    <w:abstractNumId w:val="20"/>
  </w:num>
  <w:num w:numId="41">
    <w:abstractNumId w:val="35"/>
  </w:num>
  <w:num w:numId="42">
    <w:abstractNumId w:val="16"/>
  </w:num>
  <w:num w:numId="43">
    <w:abstractNumId w:val="28"/>
  </w:num>
  <w:num w:numId="44">
    <w:abstractNumId w:val="12"/>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262"/>
    <w:rsid w:val="000468EF"/>
    <w:rsid w:val="00063E2A"/>
    <w:rsid w:val="00064505"/>
    <w:rsid w:val="00097E14"/>
    <w:rsid w:val="000B5744"/>
    <w:rsid w:val="000B669C"/>
    <w:rsid w:val="000C75D5"/>
    <w:rsid w:val="000F594F"/>
    <w:rsid w:val="000F6012"/>
    <w:rsid w:val="0013743E"/>
    <w:rsid w:val="00145DCD"/>
    <w:rsid w:val="0016238A"/>
    <w:rsid w:val="00163D82"/>
    <w:rsid w:val="00167326"/>
    <w:rsid w:val="00185C86"/>
    <w:rsid w:val="001A592D"/>
    <w:rsid w:val="001C4B65"/>
    <w:rsid w:val="001E674B"/>
    <w:rsid w:val="001F5DF9"/>
    <w:rsid w:val="00224CDC"/>
    <w:rsid w:val="0022501B"/>
    <w:rsid w:val="00234970"/>
    <w:rsid w:val="002771A0"/>
    <w:rsid w:val="0028433D"/>
    <w:rsid w:val="00294385"/>
    <w:rsid w:val="00296F1A"/>
    <w:rsid w:val="002F3364"/>
    <w:rsid w:val="00303392"/>
    <w:rsid w:val="00316695"/>
    <w:rsid w:val="00320B1E"/>
    <w:rsid w:val="00356985"/>
    <w:rsid w:val="00364979"/>
    <w:rsid w:val="003707AD"/>
    <w:rsid w:val="003727F9"/>
    <w:rsid w:val="003A3AC7"/>
    <w:rsid w:val="003C55D8"/>
    <w:rsid w:val="003F1760"/>
    <w:rsid w:val="003F5C28"/>
    <w:rsid w:val="003F6AEC"/>
    <w:rsid w:val="00404851"/>
    <w:rsid w:val="00416766"/>
    <w:rsid w:val="00442560"/>
    <w:rsid w:val="0045756B"/>
    <w:rsid w:val="00464A58"/>
    <w:rsid w:val="004720AB"/>
    <w:rsid w:val="0048302D"/>
    <w:rsid w:val="00490F52"/>
    <w:rsid w:val="004A5A60"/>
    <w:rsid w:val="004A6EE1"/>
    <w:rsid w:val="004D1348"/>
    <w:rsid w:val="004F20AE"/>
    <w:rsid w:val="00524CAB"/>
    <w:rsid w:val="005A37F1"/>
    <w:rsid w:val="005A5A70"/>
    <w:rsid w:val="005A5AA5"/>
    <w:rsid w:val="005B2290"/>
    <w:rsid w:val="005D7E96"/>
    <w:rsid w:val="005F21B8"/>
    <w:rsid w:val="00600312"/>
    <w:rsid w:val="00600C81"/>
    <w:rsid w:val="00602AF6"/>
    <w:rsid w:val="00621553"/>
    <w:rsid w:val="00636F29"/>
    <w:rsid w:val="00657CED"/>
    <w:rsid w:val="00660D42"/>
    <w:rsid w:val="00662C19"/>
    <w:rsid w:val="006775E3"/>
    <w:rsid w:val="00684211"/>
    <w:rsid w:val="006F00FA"/>
    <w:rsid w:val="006F15B0"/>
    <w:rsid w:val="00727D82"/>
    <w:rsid w:val="007575A2"/>
    <w:rsid w:val="00763D57"/>
    <w:rsid w:val="00771264"/>
    <w:rsid w:val="0077525D"/>
    <w:rsid w:val="007756D8"/>
    <w:rsid w:val="007C7923"/>
    <w:rsid w:val="007D6FFA"/>
    <w:rsid w:val="00852262"/>
    <w:rsid w:val="00856E39"/>
    <w:rsid w:val="00880267"/>
    <w:rsid w:val="008A63D8"/>
    <w:rsid w:val="008C5FA4"/>
    <w:rsid w:val="008E2F34"/>
    <w:rsid w:val="008F7EC9"/>
    <w:rsid w:val="00915393"/>
    <w:rsid w:val="00935B29"/>
    <w:rsid w:val="00935D85"/>
    <w:rsid w:val="0094066D"/>
    <w:rsid w:val="009631F1"/>
    <w:rsid w:val="00984098"/>
    <w:rsid w:val="009B251F"/>
    <w:rsid w:val="009C78CF"/>
    <w:rsid w:val="009D11D8"/>
    <w:rsid w:val="009E3260"/>
    <w:rsid w:val="00A12DF4"/>
    <w:rsid w:val="00A336AE"/>
    <w:rsid w:val="00A64B2D"/>
    <w:rsid w:val="00AC46EB"/>
    <w:rsid w:val="00AE7CAC"/>
    <w:rsid w:val="00B16469"/>
    <w:rsid w:val="00B25848"/>
    <w:rsid w:val="00B36241"/>
    <w:rsid w:val="00B36DEE"/>
    <w:rsid w:val="00B60461"/>
    <w:rsid w:val="00B70506"/>
    <w:rsid w:val="00B81064"/>
    <w:rsid w:val="00B83898"/>
    <w:rsid w:val="00B92022"/>
    <w:rsid w:val="00B945EE"/>
    <w:rsid w:val="00BA5355"/>
    <w:rsid w:val="00BB6E91"/>
    <w:rsid w:val="00BC2CAE"/>
    <w:rsid w:val="00BE52EE"/>
    <w:rsid w:val="00C072F8"/>
    <w:rsid w:val="00C13323"/>
    <w:rsid w:val="00C5542D"/>
    <w:rsid w:val="00C83629"/>
    <w:rsid w:val="00CE0AC7"/>
    <w:rsid w:val="00CE7EF5"/>
    <w:rsid w:val="00D00334"/>
    <w:rsid w:val="00D66FC2"/>
    <w:rsid w:val="00D80A45"/>
    <w:rsid w:val="00DB18F2"/>
    <w:rsid w:val="00E00198"/>
    <w:rsid w:val="00E079A5"/>
    <w:rsid w:val="00E214FC"/>
    <w:rsid w:val="00E25ECD"/>
    <w:rsid w:val="00E462CB"/>
    <w:rsid w:val="00E545BD"/>
    <w:rsid w:val="00E721BC"/>
    <w:rsid w:val="00E903FC"/>
    <w:rsid w:val="00E97DB1"/>
    <w:rsid w:val="00EA1A91"/>
    <w:rsid w:val="00EC1781"/>
    <w:rsid w:val="00EC2267"/>
    <w:rsid w:val="00F01E68"/>
    <w:rsid w:val="00F02D53"/>
    <w:rsid w:val="00F0478C"/>
    <w:rsid w:val="00F6797C"/>
    <w:rsid w:val="00F84163"/>
    <w:rsid w:val="00FA5A4F"/>
    <w:rsid w:val="00FC5F06"/>
    <w:rsid w:val="00FD567F"/>
    <w:rsid w:val="00FE20D2"/>
    <w:rsid w:val="00FF79F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755D82"/>
  <w15:chartTrackingRefBased/>
  <w15:docId w15:val="{91BAC154-C3DC-490B-9F8E-8813021C3A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eastAsia="en-US"/>
    </w:rPr>
  </w:style>
  <w:style w:type="paragraph" w:styleId="Heading1">
    <w:name w:val="heading 1"/>
    <w:basedOn w:val="Normal"/>
    <w:next w:val="Normal"/>
    <w:qFormat/>
    <w:pPr>
      <w:keepNext/>
      <w:outlineLvl w:val="0"/>
    </w:pPr>
    <w:rPr>
      <w:sz w:val="32"/>
    </w:rPr>
  </w:style>
  <w:style w:type="paragraph" w:styleId="Heading2">
    <w:name w:val="heading 2"/>
    <w:basedOn w:val="Normal"/>
    <w:next w:val="Normal"/>
    <w:qFormat/>
    <w:pPr>
      <w:keepNext/>
      <w:jc w:val="center"/>
      <w:outlineLvl w:val="1"/>
    </w:pPr>
    <w:rPr>
      <w:rFonts w:ascii="Arial" w:hAnsi="Arial" w:cs="Arial"/>
      <w:b/>
      <w:bCs/>
      <w:sz w:val="22"/>
      <w:u w:val="single"/>
    </w:rPr>
  </w:style>
  <w:style w:type="paragraph" w:styleId="Heading3">
    <w:name w:val="heading 3"/>
    <w:basedOn w:val="Normal"/>
    <w:next w:val="Normal"/>
    <w:qFormat/>
    <w:pPr>
      <w:keepNext/>
      <w:jc w:val="both"/>
      <w:outlineLvl w:val="2"/>
    </w:pPr>
    <w:rPr>
      <w:b/>
      <w:sz w:val="24"/>
      <w:u w:val="single"/>
    </w:rPr>
  </w:style>
  <w:style w:type="paragraph" w:styleId="Heading4">
    <w:name w:val="heading 4"/>
    <w:basedOn w:val="Normal"/>
    <w:next w:val="Normal"/>
    <w:qFormat/>
    <w:pPr>
      <w:keepNext/>
      <w:outlineLvl w:val="3"/>
    </w:pPr>
    <w:rPr>
      <w:b/>
      <w:sz w:val="24"/>
      <w:u w:val="single"/>
    </w:rPr>
  </w:style>
  <w:style w:type="paragraph" w:styleId="Heading5">
    <w:name w:val="heading 5"/>
    <w:basedOn w:val="Normal"/>
    <w:next w:val="Normal"/>
    <w:qFormat/>
    <w:pPr>
      <w:keepNext/>
      <w:outlineLvl w:val="4"/>
    </w:pPr>
    <w:rPr>
      <w:rFonts w:ascii="Arial" w:hAnsi="Arial" w:cs="Arial"/>
      <w:b/>
      <w:bCs/>
      <w:sz w:val="22"/>
    </w:rPr>
  </w:style>
  <w:style w:type="paragraph" w:styleId="Heading6">
    <w:name w:val="heading 6"/>
    <w:basedOn w:val="Normal"/>
    <w:next w:val="Normal"/>
    <w:qFormat/>
    <w:pPr>
      <w:keepNext/>
      <w:jc w:val="both"/>
      <w:outlineLvl w:val="5"/>
    </w:pPr>
    <w:rPr>
      <w:rFonts w:ascii="Arial" w:hAnsi="Arial" w:cs="Arial"/>
      <w:b/>
      <w:bCs/>
      <w:sz w:val="22"/>
    </w:rPr>
  </w:style>
  <w:style w:type="paragraph" w:styleId="Heading7">
    <w:name w:val="heading 7"/>
    <w:basedOn w:val="Normal"/>
    <w:next w:val="Normal"/>
    <w:qFormat/>
    <w:pPr>
      <w:spacing w:before="240" w:after="60"/>
      <w:outlineLvl w:val="6"/>
    </w:pPr>
    <w:rPr>
      <w:sz w:val="24"/>
      <w:szCs w:val="24"/>
    </w:rPr>
  </w:style>
  <w:style w:type="paragraph" w:styleId="Heading8">
    <w:name w:val="heading 8"/>
    <w:basedOn w:val="Normal"/>
    <w:next w:val="Normal"/>
    <w:qFormat/>
    <w:pPr>
      <w:keepNext/>
      <w:ind w:right="708"/>
      <w:jc w:val="both"/>
      <w:outlineLvl w:val="7"/>
    </w:pPr>
    <w:rPr>
      <w:b/>
      <w:sz w:val="24"/>
      <w:lang w:eastAsia="en-GB"/>
    </w:rPr>
  </w:style>
  <w:style w:type="paragraph" w:styleId="Heading9">
    <w:name w:val="heading 9"/>
    <w:basedOn w:val="Normal"/>
    <w:next w:val="Normal"/>
    <w:qFormat/>
    <w:pPr>
      <w:keepNext/>
      <w:outlineLvl w:val="8"/>
    </w:pPr>
    <w:rPr>
      <w:rFonts w:ascii="Arial" w:hAnsi="Arial"/>
      <w:b/>
      <w:caps/>
      <w:color w:val="FFFFFF"/>
      <w:sz w:val="2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semiHidden/>
    <w:rPr>
      <w:sz w:val="24"/>
    </w:rPr>
  </w:style>
  <w:style w:type="paragraph" w:styleId="BodyText2">
    <w:name w:val="Body Text 2"/>
    <w:basedOn w:val="Normal"/>
    <w:semiHidden/>
    <w:pPr>
      <w:jc w:val="both"/>
    </w:pPr>
    <w:rPr>
      <w:sz w:val="24"/>
    </w:rPr>
  </w:style>
  <w:style w:type="paragraph" w:styleId="Header">
    <w:name w:val="header"/>
    <w:basedOn w:val="Normal"/>
    <w:link w:val="HeaderChar"/>
    <w:uiPriority w:val="99"/>
    <w:pPr>
      <w:tabs>
        <w:tab w:val="center" w:pos="4153"/>
        <w:tab w:val="right" w:pos="8306"/>
      </w:tabs>
    </w:pPr>
  </w:style>
  <w:style w:type="paragraph" w:styleId="Footer">
    <w:name w:val="footer"/>
    <w:basedOn w:val="Normal"/>
    <w:semiHidden/>
    <w:pPr>
      <w:tabs>
        <w:tab w:val="center" w:pos="4153"/>
        <w:tab w:val="right" w:pos="8306"/>
      </w:tabs>
    </w:pPr>
  </w:style>
  <w:style w:type="paragraph" w:styleId="Title">
    <w:name w:val="Title"/>
    <w:basedOn w:val="Normal"/>
    <w:qFormat/>
    <w:pPr>
      <w:jc w:val="center"/>
    </w:pPr>
    <w:rPr>
      <w:sz w:val="32"/>
    </w:rPr>
  </w:style>
  <w:style w:type="paragraph" w:styleId="BodyText3">
    <w:name w:val="Body Text 3"/>
    <w:basedOn w:val="Normal"/>
    <w:semiHidden/>
    <w:pPr>
      <w:jc w:val="both"/>
    </w:pPr>
    <w:rPr>
      <w:sz w:val="28"/>
    </w:rPr>
  </w:style>
  <w:style w:type="character" w:styleId="PageNumber">
    <w:name w:val="page number"/>
    <w:basedOn w:val="DefaultParagraphFont"/>
    <w:semiHidden/>
  </w:style>
  <w:style w:type="paragraph" w:styleId="BodyTextIndent">
    <w:name w:val="Body Text Indent"/>
    <w:basedOn w:val="Normal"/>
    <w:semiHidden/>
    <w:pPr>
      <w:ind w:left="-270"/>
      <w:jc w:val="both"/>
    </w:pPr>
    <w:rPr>
      <w:sz w:val="24"/>
      <w:lang w:eastAsia="en-GB"/>
    </w:rPr>
  </w:style>
  <w:style w:type="character" w:styleId="Hyperlink">
    <w:name w:val="Hyperlink"/>
    <w:semiHidden/>
    <w:rPr>
      <w:color w:val="0000FF"/>
      <w:u w:val="single"/>
    </w:rPr>
  </w:style>
  <w:style w:type="paragraph" w:styleId="BodyTextIndent3">
    <w:name w:val="Body Text Indent 3"/>
    <w:basedOn w:val="Normal"/>
    <w:link w:val="BodyTextIndent3Char"/>
    <w:semiHidden/>
    <w:pPr>
      <w:ind w:firstLine="284"/>
      <w:jc w:val="both"/>
    </w:pPr>
    <w:rPr>
      <w:sz w:val="24"/>
      <w:lang w:eastAsia="en-GB"/>
    </w:rPr>
  </w:style>
  <w:style w:type="paragraph" w:customStyle="1" w:styleId="heads01">
    <w:name w:val="heads01"/>
    <w:basedOn w:val="BodyTextIndent3"/>
    <w:pPr>
      <w:spacing w:line="216" w:lineRule="auto"/>
      <w:ind w:firstLine="0"/>
      <w:jc w:val="center"/>
    </w:pPr>
    <w:rPr>
      <w:rFonts w:ascii="Helvetica" w:hAnsi="Helvetica"/>
      <w:b/>
      <w:smallCaps/>
      <w:color w:val="000080"/>
      <w:lang w:eastAsia="en-US"/>
    </w:rPr>
  </w:style>
  <w:style w:type="paragraph" w:styleId="BodyTextIndent2">
    <w:name w:val="Body Text Indent 2"/>
    <w:basedOn w:val="Normal"/>
    <w:link w:val="BodyTextIndent2Char"/>
    <w:semiHidden/>
    <w:pPr>
      <w:ind w:left="720" w:hanging="720"/>
    </w:pPr>
    <w:rPr>
      <w:rFonts w:ascii="Arial" w:hAnsi="Arial" w:cs="Arial"/>
      <w:b/>
      <w:color w:val="800000"/>
      <w:sz w:val="22"/>
      <w:szCs w:val="24"/>
    </w:rPr>
  </w:style>
  <w:style w:type="paragraph" w:styleId="CommentText">
    <w:name w:val="annotation text"/>
    <w:basedOn w:val="Normal"/>
    <w:link w:val="CommentTextChar"/>
    <w:semiHidden/>
    <w:rPr>
      <w:lang w:eastAsia="en-GB"/>
    </w:rPr>
  </w:style>
  <w:style w:type="paragraph" w:styleId="BlockText">
    <w:name w:val="Block Text"/>
    <w:basedOn w:val="Normal"/>
    <w:semiHidden/>
    <w:pPr>
      <w:spacing w:after="120"/>
      <w:ind w:left="1440" w:right="1440"/>
    </w:pPr>
  </w:style>
  <w:style w:type="paragraph" w:styleId="BodyTextFirstIndent">
    <w:name w:val="Body Text First Indent"/>
    <w:basedOn w:val="BodyText"/>
    <w:semiHidden/>
    <w:pPr>
      <w:spacing w:after="120"/>
      <w:ind w:firstLine="210"/>
    </w:pPr>
    <w:rPr>
      <w:sz w:val="20"/>
    </w:rPr>
  </w:style>
  <w:style w:type="paragraph" w:styleId="BodyTextFirstIndent2">
    <w:name w:val="Body Text First Indent 2"/>
    <w:basedOn w:val="BodyTextIndent"/>
    <w:semiHidden/>
    <w:pPr>
      <w:spacing w:after="120"/>
      <w:ind w:left="283" w:firstLine="210"/>
      <w:jc w:val="left"/>
    </w:pPr>
    <w:rPr>
      <w:sz w:val="20"/>
      <w:lang w:eastAsia="en-US"/>
    </w:rPr>
  </w:style>
  <w:style w:type="paragraph" w:styleId="Caption">
    <w:name w:val="caption"/>
    <w:basedOn w:val="Normal"/>
    <w:next w:val="Normal"/>
    <w:qFormat/>
    <w:pPr>
      <w:spacing w:before="120" w:after="120"/>
    </w:pPr>
    <w:rPr>
      <w:b/>
      <w:bCs/>
    </w:rPr>
  </w:style>
  <w:style w:type="paragraph" w:styleId="Closing">
    <w:name w:val="Closing"/>
    <w:basedOn w:val="Normal"/>
    <w:semiHidden/>
    <w:pPr>
      <w:ind w:left="4252"/>
    </w:pPr>
  </w:style>
  <w:style w:type="paragraph" w:styleId="Date">
    <w:name w:val="Date"/>
    <w:basedOn w:val="Normal"/>
    <w:next w:val="Normal"/>
    <w:semiHidden/>
  </w:style>
  <w:style w:type="paragraph" w:styleId="DocumentMap">
    <w:name w:val="Document Map"/>
    <w:basedOn w:val="Normal"/>
    <w:semiHidden/>
    <w:pPr>
      <w:shd w:val="clear" w:color="auto" w:fill="000080"/>
    </w:pPr>
    <w:rPr>
      <w:rFonts w:ascii="Tahoma" w:hAnsi="Tahoma" w:cs="Tahoma"/>
    </w:rPr>
  </w:style>
  <w:style w:type="paragraph" w:styleId="E-mailSignature">
    <w:name w:val="E-mail Signature"/>
    <w:basedOn w:val="Normal"/>
    <w:semiHidden/>
  </w:style>
  <w:style w:type="paragraph" w:styleId="EndnoteText">
    <w:name w:val="endnote text"/>
    <w:basedOn w:val="Normal"/>
    <w:semiHidden/>
  </w:style>
  <w:style w:type="paragraph" w:styleId="EnvelopeAddress">
    <w:name w:val="envelope address"/>
    <w:basedOn w:val="Normal"/>
    <w:semiHidden/>
    <w:pPr>
      <w:framePr w:w="7920" w:h="1980" w:hRule="exact" w:hSpace="180" w:wrap="auto" w:hAnchor="page" w:xAlign="center" w:yAlign="bottom"/>
      <w:ind w:left="2880"/>
    </w:pPr>
    <w:rPr>
      <w:rFonts w:ascii="Arial" w:hAnsi="Arial" w:cs="Arial"/>
      <w:sz w:val="24"/>
      <w:szCs w:val="24"/>
    </w:rPr>
  </w:style>
  <w:style w:type="paragraph" w:styleId="EnvelopeReturn">
    <w:name w:val="envelope return"/>
    <w:basedOn w:val="Normal"/>
    <w:semiHidden/>
    <w:rPr>
      <w:rFonts w:ascii="Arial" w:hAnsi="Arial" w:cs="Arial"/>
    </w:rPr>
  </w:style>
  <w:style w:type="paragraph" w:styleId="FootnoteText">
    <w:name w:val="footnote text"/>
    <w:basedOn w:val="Normal"/>
    <w:semiHidden/>
  </w:style>
  <w:style w:type="paragraph" w:styleId="HTMLAddress">
    <w:name w:val="HTML Address"/>
    <w:basedOn w:val="Normal"/>
    <w:semiHidden/>
    <w:rPr>
      <w:i/>
      <w:iCs/>
    </w:rPr>
  </w:style>
  <w:style w:type="paragraph" w:styleId="HTMLPreformatted">
    <w:name w:val="HTML Preformatted"/>
    <w:basedOn w:val="Normal"/>
    <w:semiHidden/>
    <w:rPr>
      <w:rFonts w:ascii="Courier New" w:hAnsi="Courier New" w:cs="Courier New"/>
    </w:rPr>
  </w:style>
  <w:style w:type="paragraph" w:styleId="Index1">
    <w:name w:val="index 1"/>
    <w:basedOn w:val="Normal"/>
    <w:next w:val="Normal"/>
    <w:autoRedefine/>
    <w:semiHidden/>
    <w:pPr>
      <w:ind w:left="200" w:hanging="200"/>
    </w:pPr>
  </w:style>
  <w:style w:type="paragraph" w:styleId="Index2">
    <w:name w:val="index 2"/>
    <w:basedOn w:val="Normal"/>
    <w:next w:val="Normal"/>
    <w:autoRedefine/>
    <w:semiHidden/>
    <w:pPr>
      <w:ind w:left="400" w:hanging="200"/>
    </w:pPr>
  </w:style>
  <w:style w:type="paragraph" w:styleId="Index3">
    <w:name w:val="index 3"/>
    <w:basedOn w:val="Normal"/>
    <w:next w:val="Normal"/>
    <w:autoRedefine/>
    <w:semiHidden/>
    <w:pPr>
      <w:ind w:left="600" w:hanging="200"/>
    </w:pPr>
  </w:style>
  <w:style w:type="paragraph" w:styleId="Index4">
    <w:name w:val="index 4"/>
    <w:basedOn w:val="Normal"/>
    <w:next w:val="Normal"/>
    <w:autoRedefine/>
    <w:semiHidden/>
    <w:pPr>
      <w:ind w:left="800" w:hanging="200"/>
    </w:pPr>
  </w:style>
  <w:style w:type="paragraph" w:styleId="Index5">
    <w:name w:val="index 5"/>
    <w:basedOn w:val="Normal"/>
    <w:next w:val="Normal"/>
    <w:autoRedefine/>
    <w:semiHidden/>
    <w:pPr>
      <w:ind w:left="1000" w:hanging="200"/>
    </w:pPr>
  </w:style>
  <w:style w:type="paragraph" w:styleId="Index6">
    <w:name w:val="index 6"/>
    <w:basedOn w:val="Normal"/>
    <w:next w:val="Normal"/>
    <w:autoRedefine/>
    <w:semiHidden/>
    <w:pPr>
      <w:ind w:left="1200" w:hanging="200"/>
    </w:pPr>
  </w:style>
  <w:style w:type="paragraph" w:styleId="Index7">
    <w:name w:val="index 7"/>
    <w:basedOn w:val="Normal"/>
    <w:next w:val="Normal"/>
    <w:autoRedefine/>
    <w:semiHidden/>
    <w:pPr>
      <w:ind w:left="1400" w:hanging="200"/>
    </w:pPr>
  </w:style>
  <w:style w:type="paragraph" w:styleId="Index8">
    <w:name w:val="index 8"/>
    <w:basedOn w:val="Normal"/>
    <w:next w:val="Normal"/>
    <w:autoRedefine/>
    <w:semiHidden/>
    <w:pPr>
      <w:ind w:left="1600" w:hanging="200"/>
    </w:pPr>
  </w:style>
  <w:style w:type="paragraph" w:styleId="Index9">
    <w:name w:val="index 9"/>
    <w:basedOn w:val="Normal"/>
    <w:next w:val="Normal"/>
    <w:autoRedefine/>
    <w:semiHidden/>
    <w:pPr>
      <w:ind w:left="1800" w:hanging="200"/>
    </w:pPr>
  </w:style>
  <w:style w:type="paragraph" w:styleId="IndexHeading">
    <w:name w:val="index heading"/>
    <w:basedOn w:val="Normal"/>
    <w:next w:val="Index1"/>
    <w:semiHidden/>
    <w:rPr>
      <w:rFonts w:ascii="Arial" w:hAnsi="Arial" w:cs="Arial"/>
      <w:b/>
      <w:bCs/>
    </w:rPr>
  </w:style>
  <w:style w:type="paragraph" w:styleId="List">
    <w:name w:val="List"/>
    <w:basedOn w:val="Normal"/>
    <w:semiHidden/>
    <w:pPr>
      <w:ind w:left="283" w:hanging="283"/>
    </w:pPr>
  </w:style>
  <w:style w:type="paragraph" w:styleId="List2">
    <w:name w:val="List 2"/>
    <w:basedOn w:val="Normal"/>
    <w:semiHidden/>
    <w:pPr>
      <w:ind w:left="566" w:hanging="283"/>
    </w:pPr>
  </w:style>
  <w:style w:type="paragraph" w:styleId="List3">
    <w:name w:val="List 3"/>
    <w:basedOn w:val="Normal"/>
    <w:semiHidden/>
    <w:pPr>
      <w:ind w:left="849" w:hanging="283"/>
    </w:pPr>
  </w:style>
  <w:style w:type="paragraph" w:styleId="List4">
    <w:name w:val="List 4"/>
    <w:basedOn w:val="Normal"/>
    <w:semiHidden/>
    <w:pPr>
      <w:ind w:left="1132" w:hanging="283"/>
    </w:pPr>
  </w:style>
  <w:style w:type="paragraph" w:styleId="List5">
    <w:name w:val="List 5"/>
    <w:basedOn w:val="Normal"/>
    <w:semiHidden/>
    <w:pPr>
      <w:ind w:left="1415" w:hanging="283"/>
    </w:pPr>
  </w:style>
  <w:style w:type="paragraph" w:styleId="ListBullet">
    <w:name w:val="List Bullet"/>
    <w:basedOn w:val="Normal"/>
    <w:autoRedefine/>
    <w:semiHidden/>
    <w:pPr>
      <w:numPr>
        <w:numId w:val="20"/>
      </w:numPr>
    </w:pPr>
  </w:style>
  <w:style w:type="paragraph" w:styleId="ListBullet2">
    <w:name w:val="List Bullet 2"/>
    <w:basedOn w:val="Normal"/>
    <w:autoRedefine/>
    <w:semiHidden/>
    <w:pPr>
      <w:numPr>
        <w:numId w:val="21"/>
      </w:numPr>
    </w:pPr>
  </w:style>
  <w:style w:type="paragraph" w:styleId="ListBullet3">
    <w:name w:val="List Bullet 3"/>
    <w:basedOn w:val="Normal"/>
    <w:autoRedefine/>
    <w:semiHidden/>
    <w:pPr>
      <w:numPr>
        <w:numId w:val="22"/>
      </w:numPr>
    </w:pPr>
  </w:style>
  <w:style w:type="paragraph" w:styleId="ListBullet4">
    <w:name w:val="List Bullet 4"/>
    <w:basedOn w:val="Normal"/>
    <w:autoRedefine/>
    <w:semiHidden/>
    <w:pPr>
      <w:numPr>
        <w:numId w:val="23"/>
      </w:numPr>
    </w:pPr>
  </w:style>
  <w:style w:type="paragraph" w:styleId="ListBullet5">
    <w:name w:val="List Bullet 5"/>
    <w:basedOn w:val="Normal"/>
    <w:autoRedefine/>
    <w:semiHidden/>
    <w:pPr>
      <w:numPr>
        <w:numId w:val="24"/>
      </w:numPr>
    </w:pPr>
  </w:style>
  <w:style w:type="paragraph" w:styleId="ListContinue">
    <w:name w:val="List Continue"/>
    <w:basedOn w:val="Normal"/>
    <w:semiHidden/>
    <w:pPr>
      <w:spacing w:after="120"/>
      <w:ind w:left="283"/>
    </w:pPr>
  </w:style>
  <w:style w:type="paragraph" w:styleId="ListContinue2">
    <w:name w:val="List Continue 2"/>
    <w:basedOn w:val="Normal"/>
    <w:semiHidden/>
    <w:pPr>
      <w:spacing w:after="120"/>
      <w:ind w:left="566"/>
    </w:pPr>
  </w:style>
  <w:style w:type="paragraph" w:styleId="ListContinue3">
    <w:name w:val="List Continue 3"/>
    <w:basedOn w:val="Normal"/>
    <w:semiHidden/>
    <w:pPr>
      <w:spacing w:after="120"/>
      <w:ind w:left="849"/>
    </w:pPr>
  </w:style>
  <w:style w:type="paragraph" w:styleId="ListContinue4">
    <w:name w:val="List Continue 4"/>
    <w:basedOn w:val="Normal"/>
    <w:semiHidden/>
    <w:pPr>
      <w:spacing w:after="120"/>
      <w:ind w:left="1132"/>
    </w:pPr>
  </w:style>
  <w:style w:type="paragraph" w:styleId="ListContinue5">
    <w:name w:val="List Continue 5"/>
    <w:basedOn w:val="Normal"/>
    <w:semiHidden/>
    <w:pPr>
      <w:spacing w:after="120"/>
      <w:ind w:left="1415"/>
    </w:pPr>
  </w:style>
  <w:style w:type="paragraph" w:styleId="ListNumber">
    <w:name w:val="List Number"/>
    <w:basedOn w:val="Normal"/>
    <w:semiHidden/>
    <w:pPr>
      <w:numPr>
        <w:numId w:val="25"/>
      </w:numPr>
    </w:pPr>
  </w:style>
  <w:style w:type="paragraph" w:styleId="ListNumber2">
    <w:name w:val="List Number 2"/>
    <w:basedOn w:val="Normal"/>
    <w:semiHidden/>
    <w:pPr>
      <w:numPr>
        <w:numId w:val="26"/>
      </w:numPr>
    </w:pPr>
  </w:style>
  <w:style w:type="paragraph" w:styleId="ListNumber3">
    <w:name w:val="List Number 3"/>
    <w:basedOn w:val="Normal"/>
    <w:semiHidden/>
    <w:pPr>
      <w:numPr>
        <w:numId w:val="27"/>
      </w:numPr>
    </w:pPr>
  </w:style>
  <w:style w:type="paragraph" w:styleId="ListNumber4">
    <w:name w:val="List Number 4"/>
    <w:basedOn w:val="Normal"/>
    <w:semiHidden/>
    <w:pPr>
      <w:numPr>
        <w:numId w:val="28"/>
      </w:numPr>
    </w:pPr>
  </w:style>
  <w:style w:type="paragraph" w:styleId="ListNumber5">
    <w:name w:val="List Number 5"/>
    <w:basedOn w:val="Normal"/>
    <w:semiHidden/>
    <w:pPr>
      <w:numPr>
        <w:numId w:val="29"/>
      </w:numP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semiHidden/>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 w:val="24"/>
      <w:szCs w:val="24"/>
    </w:rPr>
  </w:style>
  <w:style w:type="paragraph" w:styleId="NormalWeb">
    <w:name w:val="Normal (Web)"/>
    <w:basedOn w:val="Normal"/>
    <w:semiHidden/>
    <w:rPr>
      <w:sz w:val="24"/>
      <w:szCs w:val="24"/>
    </w:rPr>
  </w:style>
  <w:style w:type="paragraph" w:styleId="NormalIndent">
    <w:name w:val="Normal Indent"/>
    <w:basedOn w:val="Normal"/>
    <w:semiHidden/>
    <w:pPr>
      <w:ind w:left="720"/>
    </w:pPr>
  </w:style>
  <w:style w:type="paragraph" w:styleId="NoteHeading">
    <w:name w:val="Note Heading"/>
    <w:basedOn w:val="Normal"/>
    <w:next w:val="Normal"/>
    <w:semiHidden/>
  </w:style>
  <w:style w:type="paragraph" w:styleId="PlainText">
    <w:name w:val="Plain Text"/>
    <w:basedOn w:val="Normal"/>
    <w:semiHidden/>
    <w:rPr>
      <w:rFonts w:ascii="Courier New" w:hAnsi="Courier New" w:cs="Courier New"/>
    </w:rPr>
  </w:style>
  <w:style w:type="paragraph" w:styleId="Salutation">
    <w:name w:val="Salutation"/>
    <w:basedOn w:val="Normal"/>
    <w:next w:val="Normal"/>
    <w:semiHidden/>
  </w:style>
  <w:style w:type="paragraph" w:styleId="Signature">
    <w:name w:val="Signature"/>
    <w:basedOn w:val="Normal"/>
    <w:semiHidden/>
    <w:pPr>
      <w:ind w:left="4252"/>
    </w:pPr>
  </w:style>
  <w:style w:type="paragraph" w:styleId="Subtitle">
    <w:name w:val="Subtitle"/>
    <w:basedOn w:val="Normal"/>
    <w:qFormat/>
    <w:pPr>
      <w:spacing w:after="60"/>
      <w:jc w:val="center"/>
      <w:outlineLvl w:val="1"/>
    </w:pPr>
    <w:rPr>
      <w:rFonts w:ascii="Arial" w:hAnsi="Arial" w:cs="Arial"/>
      <w:sz w:val="24"/>
      <w:szCs w:val="24"/>
    </w:rPr>
  </w:style>
  <w:style w:type="paragraph" w:styleId="TableofAuthorities">
    <w:name w:val="table of authorities"/>
    <w:basedOn w:val="Normal"/>
    <w:next w:val="Normal"/>
    <w:semiHidden/>
    <w:pPr>
      <w:ind w:left="200" w:hanging="200"/>
    </w:pPr>
  </w:style>
  <w:style w:type="paragraph" w:styleId="TableofFigures">
    <w:name w:val="table of figures"/>
    <w:basedOn w:val="Normal"/>
    <w:next w:val="Normal"/>
    <w:semiHidden/>
    <w:pPr>
      <w:ind w:left="400" w:hanging="400"/>
    </w:pPr>
  </w:style>
  <w:style w:type="paragraph" w:styleId="TOAHeading">
    <w:name w:val="toa heading"/>
    <w:basedOn w:val="Normal"/>
    <w:next w:val="Normal"/>
    <w:semiHidden/>
    <w:pPr>
      <w:spacing w:before="120"/>
    </w:pPr>
    <w:rPr>
      <w:rFonts w:ascii="Arial" w:hAnsi="Arial" w:cs="Arial"/>
      <w:b/>
      <w:bCs/>
      <w:sz w:val="24"/>
      <w:szCs w:val="24"/>
    </w:rPr>
  </w:style>
  <w:style w:type="paragraph" w:styleId="TOC1">
    <w:name w:val="toc 1"/>
    <w:basedOn w:val="Normal"/>
    <w:next w:val="Normal"/>
    <w:autoRedefine/>
    <w:semiHidden/>
  </w:style>
  <w:style w:type="paragraph" w:styleId="TOC2">
    <w:name w:val="toc 2"/>
    <w:basedOn w:val="Normal"/>
    <w:next w:val="Normal"/>
    <w:autoRedefine/>
    <w:semiHidden/>
    <w:pPr>
      <w:ind w:left="200"/>
    </w:pPr>
  </w:style>
  <w:style w:type="paragraph" w:styleId="TOC3">
    <w:name w:val="toc 3"/>
    <w:basedOn w:val="Normal"/>
    <w:next w:val="Normal"/>
    <w:autoRedefine/>
    <w:semiHidden/>
    <w:pPr>
      <w:ind w:left="400"/>
    </w:pPr>
  </w:style>
  <w:style w:type="paragraph" w:styleId="TOC4">
    <w:name w:val="toc 4"/>
    <w:basedOn w:val="Normal"/>
    <w:next w:val="Normal"/>
    <w:autoRedefine/>
    <w:semiHidden/>
    <w:pPr>
      <w:ind w:left="600"/>
    </w:pPr>
  </w:style>
  <w:style w:type="paragraph" w:styleId="TOC5">
    <w:name w:val="toc 5"/>
    <w:basedOn w:val="Normal"/>
    <w:next w:val="Normal"/>
    <w:autoRedefine/>
    <w:semiHidden/>
    <w:pPr>
      <w:ind w:left="800"/>
    </w:pPr>
  </w:style>
  <w:style w:type="paragraph" w:styleId="TOC6">
    <w:name w:val="toc 6"/>
    <w:basedOn w:val="Normal"/>
    <w:next w:val="Normal"/>
    <w:autoRedefine/>
    <w:semiHidden/>
    <w:pPr>
      <w:ind w:left="1000"/>
    </w:pPr>
  </w:style>
  <w:style w:type="paragraph" w:styleId="TOC7">
    <w:name w:val="toc 7"/>
    <w:basedOn w:val="Normal"/>
    <w:next w:val="Normal"/>
    <w:autoRedefine/>
    <w:semiHidden/>
    <w:pPr>
      <w:ind w:left="1200"/>
    </w:pPr>
  </w:style>
  <w:style w:type="paragraph" w:styleId="TOC8">
    <w:name w:val="toc 8"/>
    <w:basedOn w:val="Normal"/>
    <w:next w:val="Normal"/>
    <w:autoRedefine/>
    <w:semiHidden/>
    <w:pPr>
      <w:ind w:left="1400"/>
    </w:pPr>
  </w:style>
  <w:style w:type="paragraph" w:styleId="TOC9">
    <w:name w:val="toc 9"/>
    <w:basedOn w:val="Normal"/>
    <w:next w:val="Normal"/>
    <w:autoRedefine/>
    <w:semiHidden/>
    <w:pPr>
      <w:ind w:left="1600"/>
    </w:pPr>
  </w:style>
  <w:style w:type="paragraph" w:styleId="BalloonText">
    <w:name w:val="Balloon Text"/>
    <w:basedOn w:val="Normal"/>
    <w:link w:val="BalloonTextChar"/>
    <w:uiPriority w:val="99"/>
    <w:semiHidden/>
    <w:unhideWhenUsed/>
    <w:rsid w:val="00852262"/>
    <w:rPr>
      <w:rFonts w:ascii="Segoe UI" w:hAnsi="Segoe UI" w:cs="Segoe UI"/>
      <w:sz w:val="18"/>
      <w:szCs w:val="18"/>
    </w:rPr>
  </w:style>
  <w:style w:type="character" w:customStyle="1" w:styleId="BalloonTextChar">
    <w:name w:val="Balloon Text Char"/>
    <w:link w:val="BalloonText"/>
    <w:uiPriority w:val="99"/>
    <w:semiHidden/>
    <w:rsid w:val="00852262"/>
    <w:rPr>
      <w:rFonts w:ascii="Segoe UI" w:hAnsi="Segoe UI" w:cs="Segoe UI"/>
      <w:sz w:val="18"/>
      <w:szCs w:val="18"/>
      <w:lang w:eastAsia="en-US"/>
    </w:rPr>
  </w:style>
  <w:style w:type="paragraph" w:styleId="ListParagraph">
    <w:name w:val="List Paragraph"/>
    <w:basedOn w:val="Normal"/>
    <w:uiPriority w:val="34"/>
    <w:qFormat/>
    <w:rsid w:val="00490F52"/>
    <w:pPr>
      <w:ind w:left="720"/>
      <w:contextualSpacing/>
    </w:pPr>
  </w:style>
  <w:style w:type="character" w:customStyle="1" w:styleId="HeaderChar">
    <w:name w:val="Header Char"/>
    <w:basedOn w:val="DefaultParagraphFont"/>
    <w:link w:val="Header"/>
    <w:uiPriority w:val="99"/>
    <w:rsid w:val="0077525D"/>
    <w:rPr>
      <w:lang w:eastAsia="en-US"/>
    </w:rPr>
  </w:style>
  <w:style w:type="paragraph" w:customStyle="1" w:styleId="CaptionName">
    <w:name w:val="Caption Name"/>
    <w:basedOn w:val="Normal"/>
    <w:rsid w:val="0077525D"/>
    <w:pPr>
      <w:widowControl w:val="0"/>
      <w:jc w:val="center"/>
    </w:pPr>
    <w:rPr>
      <w:rFonts w:ascii="Arial" w:hAnsi="Arial"/>
      <w:b/>
      <w:sz w:val="40"/>
    </w:rPr>
  </w:style>
  <w:style w:type="table" w:styleId="TableGrid">
    <w:name w:val="Table Grid"/>
    <w:basedOn w:val="TableNormal"/>
    <w:uiPriority w:val="39"/>
    <w:rsid w:val="0077525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1">
    <w:name w:val="Style1"/>
    <w:uiPriority w:val="99"/>
    <w:rsid w:val="00B945EE"/>
    <w:pPr>
      <w:numPr>
        <w:numId w:val="36"/>
      </w:numPr>
    </w:pPr>
  </w:style>
  <w:style w:type="character" w:styleId="CommentReference">
    <w:name w:val="annotation reference"/>
    <w:basedOn w:val="DefaultParagraphFont"/>
    <w:uiPriority w:val="99"/>
    <w:semiHidden/>
    <w:unhideWhenUsed/>
    <w:rsid w:val="00935B29"/>
    <w:rPr>
      <w:sz w:val="18"/>
      <w:szCs w:val="18"/>
    </w:rPr>
  </w:style>
  <w:style w:type="character" w:customStyle="1" w:styleId="CommentTextChar">
    <w:name w:val="Comment Text Char"/>
    <w:basedOn w:val="DefaultParagraphFont"/>
    <w:link w:val="CommentText"/>
    <w:semiHidden/>
    <w:rsid w:val="00935B29"/>
  </w:style>
  <w:style w:type="character" w:customStyle="1" w:styleId="BodyTextIndent2Char">
    <w:name w:val="Body Text Indent 2 Char"/>
    <w:basedOn w:val="DefaultParagraphFont"/>
    <w:link w:val="BodyTextIndent2"/>
    <w:semiHidden/>
    <w:rsid w:val="00935B29"/>
    <w:rPr>
      <w:rFonts w:ascii="Arial" w:hAnsi="Arial" w:cs="Arial"/>
      <w:b/>
      <w:color w:val="800000"/>
      <w:sz w:val="22"/>
      <w:szCs w:val="24"/>
      <w:lang w:eastAsia="en-US"/>
    </w:rPr>
  </w:style>
  <w:style w:type="character" w:customStyle="1" w:styleId="BodyTextChar">
    <w:name w:val="Body Text Char"/>
    <w:basedOn w:val="DefaultParagraphFont"/>
    <w:link w:val="BodyText"/>
    <w:semiHidden/>
    <w:rsid w:val="00915393"/>
    <w:rPr>
      <w:sz w:val="24"/>
      <w:lang w:eastAsia="en-US"/>
    </w:rPr>
  </w:style>
  <w:style w:type="character" w:customStyle="1" w:styleId="BodyTextIndent3Char">
    <w:name w:val="Body Text Indent 3 Char"/>
    <w:basedOn w:val="DefaultParagraphFont"/>
    <w:link w:val="BodyTextIndent3"/>
    <w:semiHidden/>
    <w:rsid w:val="00915393"/>
    <w:rPr>
      <w:sz w:val="24"/>
    </w:rPr>
  </w:style>
  <w:style w:type="paragraph" w:customStyle="1" w:styleId="Default">
    <w:name w:val="Default"/>
    <w:rsid w:val="00915393"/>
    <w:pPr>
      <w:autoSpaceDE w:val="0"/>
      <w:autoSpaceDN w:val="0"/>
      <w:adjustRightInd w:val="0"/>
    </w:pPr>
    <w:rPr>
      <w:rFonts w:ascii="Arial" w:eastAsiaTheme="minorHAnsi" w:hAnsi="Arial" w:cs="Arial"/>
      <w:color w:val="000000"/>
      <w:sz w:val="24"/>
      <w:szCs w:val="24"/>
      <w:lang w:eastAsia="en-US"/>
    </w:rPr>
  </w:style>
  <w:style w:type="character" w:styleId="UnresolvedMention">
    <w:name w:val="Unresolved Mention"/>
    <w:basedOn w:val="DefaultParagraphFont"/>
    <w:uiPriority w:val="99"/>
    <w:semiHidden/>
    <w:unhideWhenUsed/>
    <w:rsid w:val="000C75D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758260">
      <w:bodyDiv w:val="1"/>
      <w:marLeft w:val="0"/>
      <w:marRight w:val="0"/>
      <w:marTop w:val="0"/>
      <w:marBottom w:val="0"/>
      <w:divBdr>
        <w:top w:val="none" w:sz="0" w:space="0" w:color="auto"/>
        <w:left w:val="none" w:sz="0" w:space="0" w:color="auto"/>
        <w:bottom w:val="none" w:sz="0" w:space="0" w:color="auto"/>
        <w:right w:val="none" w:sz="0" w:space="0" w:color="auto"/>
      </w:divBdr>
    </w:div>
    <w:div w:id="1540973928">
      <w:bodyDiv w:val="1"/>
      <w:marLeft w:val="0"/>
      <w:marRight w:val="0"/>
      <w:marTop w:val="0"/>
      <w:marBottom w:val="0"/>
      <w:divBdr>
        <w:top w:val="none" w:sz="0" w:space="0" w:color="auto"/>
        <w:left w:val="none" w:sz="0" w:space="0" w:color="auto"/>
        <w:bottom w:val="none" w:sz="0" w:space="0" w:color="auto"/>
        <w:right w:val="none" w:sz="0" w:space="0" w:color="auto"/>
      </w:divBdr>
    </w:div>
    <w:div w:id="1763992354">
      <w:bodyDiv w:val="1"/>
      <w:marLeft w:val="0"/>
      <w:marRight w:val="0"/>
      <w:marTop w:val="0"/>
      <w:marBottom w:val="0"/>
      <w:divBdr>
        <w:top w:val="none" w:sz="0" w:space="0" w:color="auto"/>
        <w:left w:val="none" w:sz="0" w:space="0" w:color="auto"/>
        <w:bottom w:val="none" w:sz="0" w:space="0" w:color="auto"/>
        <w:right w:val="none" w:sz="0" w:space="0" w:color="auto"/>
      </w:divBdr>
    </w:div>
    <w:div w:id="2048294558">
      <w:bodyDiv w:val="1"/>
      <w:marLeft w:val="0"/>
      <w:marRight w:val="0"/>
      <w:marTop w:val="0"/>
      <w:marBottom w:val="0"/>
      <w:divBdr>
        <w:top w:val="none" w:sz="0" w:space="0" w:color="auto"/>
        <w:left w:val="none" w:sz="0" w:space="0" w:color="auto"/>
        <w:bottom w:val="none" w:sz="0" w:space="0" w:color="auto"/>
        <w:right w:val="none" w:sz="0" w:space="0" w:color="auto"/>
      </w:divBdr>
    </w:div>
    <w:div w:id="20608636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ngc.org.uk/education-skills/course-search/recognised-course-search/" TargetMode="External"/><Relationship Id="rId13" Type="http://schemas.openxmlformats.org/officeDocument/2006/relationships/hyperlink" Target="http://www.icorr.org"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engc.org.uk/education-skills/course-search/recognised-course-search/"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www.engc.org.uk/ukspec"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12AE09-2FC2-4C25-8EB7-084605F1D1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20</Pages>
  <Words>6364</Words>
  <Characters>37615</Characters>
  <Application>Microsoft Office Word</Application>
  <DocSecurity>0</DocSecurity>
  <Lines>783</Lines>
  <Paragraphs>239</Paragraphs>
  <ScaleCrop>false</ScaleCrop>
  <HeadingPairs>
    <vt:vector size="2" baseType="variant">
      <vt:variant>
        <vt:lpstr>Title</vt:lpstr>
      </vt:variant>
      <vt:variant>
        <vt:i4>1</vt:i4>
      </vt:variant>
    </vt:vector>
  </HeadingPairs>
  <TitlesOfParts>
    <vt:vector size="1" baseType="lpstr">
      <vt:lpstr>INSTITUTE OF CORROSION</vt:lpstr>
    </vt:vector>
  </TitlesOfParts>
  <Company> </Company>
  <LinksUpToDate>false</LinksUpToDate>
  <CharactersWithSpaces>43740</CharactersWithSpaces>
  <SharedDoc>false</SharedDoc>
  <HLinks>
    <vt:vector size="18" baseType="variant">
      <vt:variant>
        <vt:i4>5701661</vt:i4>
      </vt:variant>
      <vt:variant>
        <vt:i4>6</vt:i4>
      </vt:variant>
      <vt:variant>
        <vt:i4>0</vt:i4>
      </vt:variant>
      <vt:variant>
        <vt:i4>5</vt:i4>
      </vt:variant>
      <vt:variant>
        <vt:lpwstr>http://www.icorr.org/</vt:lpwstr>
      </vt:variant>
      <vt:variant>
        <vt:lpwstr/>
      </vt:variant>
      <vt:variant>
        <vt:i4>3866746</vt:i4>
      </vt:variant>
      <vt:variant>
        <vt:i4>3</vt:i4>
      </vt:variant>
      <vt:variant>
        <vt:i4>0</vt:i4>
      </vt:variant>
      <vt:variant>
        <vt:i4>5</vt:i4>
      </vt:variant>
      <vt:variant>
        <vt:lpwstr>http://www.environment.com/</vt:lpwstr>
      </vt:variant>
      <vt:variant>
        <vt:lpwstr/>
      </vt:variant>
      <vt:variant>
        <vt:i4>7602198</vt:i4>
      </vt:variant>
      <vt:variant>
        <vt:i4>0</vt:i4>
      </vt:variant>
      <vt:variant>
        <vt:i4>0</vt:i4>
      </vt:variant>
      <vt:variant>
        <vt:i4>5</vt:i4>
      </vt:variant>
      <vt:variant>
        <vt:lpwstr>mailto:admin@icorr.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INSTITUTE OF CORROSION</dc:title>
  <dc:subject/>
  <dc:creator>CHRIS</dc:creator>
  <cp:keywords/>
  <cp:lastModifiedBy>David Harvey</cp:lastModifiedBy>
  <cp:revision>3</cp:revision>
  <cp:lastPrinted>2016-11-29T15:41:00Z</cp:lastPrinted>
  <dcterms:created xsi:type="dcterms:W3CDTF">2021-12-18T09:52:00Z</dcterms:created>
  <dcterms:modified xsi:type="dcterms:W3CDTF">2021-12-22T09:48:00Z</dcterms:modified>
</cp:coreProperties>
</file>